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C1D" w:rsidRPr="002B570D" w:rsidRDefault="00BF6C1D" w:rsidP="00BF6C1D">
      <w:pPr>
        <w:jc w:val="right"/>
        <w:rPr>
          <w:sz w:val="28"/>
          <w:szCs w:val="28"/>
        </w:rPr>
      </w:pPr>
      <w:r w:rsidRPr="002B570D">
        <w:rPr>
          <w:sz w:val="28"/>
          <w:szCs w:val="28"/>
        </w:rPr>
        <w:t xml:space="preserve">Выписка из ООП НОО </w:t>
      </w:r>
    </w:p>
    <w:p w:rsidR="0050156F" w:rsidRPr="0050156F" w:rsidRDefault="0050156F" w:rsidP="0050156F">
      <w:pPr>
        <w:adjustRightInd w:val="0"/>
        <w:ind w:firstLine="540"/>
        <w:jc w:val="right"/>
        <w:rPr>
          <w:sz w:val="28"/>
          <w:szCs w:val="28"/>
        </w:rPr>
      </w:pPr>
      <w:r w:rsidRPr="0050156F">
        <w:rPr>
          <w:sz w:val="28"/>
          <w:szCs w:val="28"/>
        </w:rPr>
        <w:t xml:space="preserve">МБОУ «ООШ с.Хочи-Ара им.Дадашева Р.Х.», </w:t>
      </w:r>
    </w:p>
    <w:p w:rsidR="00F6089D" w:rsidRDefault="0050156F" w:rsidP="0050156F">
      <w:pPr>
        <w:adjustRightInd w:val="0"/>
        <w:ind w:firstLine="540"/>
        <w:jc w:val="right"/>
        <w:rPr>
          <w:sz w:val="28"/>
          <w:szCs w:val="28"/>
        </w:rPr>
      </w:pPr>
      <w:r w:rsidRPr="0050156F">
        <w:rPr>
          <w:sz w:val="28"/>
          <w:szCs w:val="28"/>
        </w:rPr>
        <w:t>утвержденной приказом директора от «29» августа 2023г. №41-од</w:t>
      </w:r>
    </w:p>
    <w:p w:rsidR="0050156F" w:rsidRPr="002B570D" w:rsidRDefault="0050156F" w:rsidP="0050156F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</w:p>
    <w:p w:rsidR="00BF6C1D" w:rsidRDefault="00BF6C1D" w:rsidP="002B570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  <w:r w:rsidRPr="002B570D">
        <w:rPr>
          <w:rFonts w:cstheme="minorHAnsi"/>
          <w:b/>
          <w:bCs/>
          <w:sz w:val="28"/>
          <w:szCs w:val="28"/>
        </w:rPr>
        <w:t>Рабочая  программа по учебному предмету "Физическая культура"</w:t>
      </w:r>
    </w:p>
    <w:p w:rsidR="002B570D" w:rsidRPr="002B570D" w:rsidRDefault="002B570D" w:rsidP="002B570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</w:p>
    <w:p w:rsidR="00BF6C1D" w:rsidRPr="007332DE" w:rsidRDefault="00BF6C1D" w:rsidP="00BF6C1D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7332DE">
        <w:rPr>
          <w:rFonts w:cstheme="minorHAnsi"/>
          <w:b/>
          <w:sz w:val="28"/>
          <w:szCs w:val="28"/>
        </w:rPr>
        <w:t>Аннотация к рабочей программе</w:t>
      </w:r>
    </w:p>
    <w:p w:rsidR="00BF6C1D" w:rsidRPr="007332DE" w:rsidRDefault="00BF6C1D" w:rsidP="004D6ACE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Pr="007332DE">
        <w:rPr>
          <w:rFonts w:cstheme="minorHAnsi"/>
          <w:b/>
          <w:bCs/>
          <w:sz w:val="28"/>
          <w:szCs w:val="28"/>
        </w:rPr>
        <w:t>"Физическая культура"</w:t>
      </w:r>
    </w:p>
    <w:p w:rsidR="00BF6C1D" w:rsidRPr="007332DE" w:rsidRDefault="00BF6C1D" w:rsidP="0056700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0A2204" w:rsidRPr="00F1046A">
        <w:rPr>
          <w:rFonts w:cstheme="minorHAnsi"/>
          <w:bCs/>
          <w:sz w:val="28"/>
          <w:szCs w:val="28"/>
        </w:rPr>
        <w:t>«Физическая культура</w:t>
      </w:r>
      <w:r w:rsidRPr="00F1046A">
        <w:rPr>
          <w:rFonts w:cstheme="minorHAnsi"/>
          <w:sz w:val="28"/>
          <w:szCs w:val="28"/>
        </w:rPr>
        <w:t>»</w:t>
      </w:r>
      <w:r w:rsidRPr="007332DE">
        <w:rPr>
          <w:rFonts w:cstheme="minorHAnsi"/>
          <w:sz w:val="28"/>
          <w:szCs w:val="28"/>
        </w:rPr>
        <w:t xml:space="preserve"> обязательной предметной области </w:t>
      </w:r>
      <w:r w:rsidR="0070641B" w:rsidRPr="007332DE">
        <w:rPr>
          <w:sz w:val="28"/>
          <w:szCs w:val="28"/>
        </w:rPr>
        <w:t xml:space="preserve">«Физическая культура»  </w:t>
      </w:r>
      <w:r w:rsidRPr="007332DE">
        <w:rPr>
          <w:rFonts w:cstheme="minorHAnsi"/>
          <w:sz w:val="28"/>
          <w:szCs w:val="28"/>
        </w:rPr>
        <w:t>разработана в соответствии с пунктом 3</w:t>
      </w:r>
      <w:r w:rsidR="002E2D16">
        <w:rPr>
          <w:rFonts w:cstheme="minorHAnsi"/>
          <w:sz w:val="28"/>
          <w:szCs w:val="28"/>
        </w:rPr>
        <w:t>1</w:t>
      </w:r>
      <w:r w:rsidRPr="007332DE">
        <w:rPr>
          <w:rFonts w:cstheme="minorHAnsi"/>
          <w:sz w:val="28"/>
          <w:szCs w:val="28"/>
        </w:rPr>
        <w:t xml:space="preserve">.1 </w:t>
      </w:r>
      <w:bookmarkStart w:id="0" w:name="_GoBack"/>
      <w:bookmarkEnd w:id="0"/>
      <w:r w:rsidRPr="007332DE">
        <w:rPr>
          <w:rFonts w:cstheme="minorHAnsi"/>
          <w:sz w:val="28"/>
          <w:szCs w:val="28"/>
        </w:rPr>
        <w:t xml:space="preserve">федерального государственного образовательного стандарта </w:t>
      </w:r>
      <w:r w:rsidR="000A2204" w:rsidRPr="007332DE">
        <w:rPr>
          <w:rFonts w:cstheme="minorHAnsi"/>
          <w:sz w:val="28"/>
          <w:szCs w:val="28"/>
        </w:rPr>
        <w:t xml:space="preserve">начального </w:t>
      </w:r>
      <w:r w:rsidRPr="007332DE">
        <w:rPr>
          <w:rFonts w:cstheme="minorHAnsi"/>
          <w:sz w:val="28"/>
          <w:szCs w:val="28"/>
        </w:rPr>
        <w:t xml:space="preserve">общего образования (далее </w:t>
      </w:r>
      <w:r w:rsidR="00EF0FFD" w:rsidRPr="007332DE">
        <w:rPr>
          <w:rFonts w:cstheme="minorHAnsi"/>
          <w:sz w:val="28"/>
          <w:szCs w:val="28"/>
        </w:rPr>
        <w:t>- ФГОС Н</w:t>
      </w:r>
      <w:r w:rsidRPr="007332DE">
        <w:rPr>
          <w:rFonts w:cstheme="minorHAnsi"/>
          <w:sz w:val="28"/>
          <w:szCs w:val="28"/>
        </w:rPr>
        <w:t>ОО)</w:t>
      </w:r>
      <w:r w:rsidRPr="007332DE">
        <w:rPr>
          <w:rStyle w:val="ac"/>
          <w:rFonts w:cstheme="minorHAnsi"/>
          <w:sz w:val="28"/>
          <w:szCs w:val="28"/>
        </w:rPr>
        <w:footnoteReference w:id="1"/>
      </w:r>
      <w:r w:rsidRPr="007332DE">
        <w:rPr>
          <w:rFonts w:cstheme="minorHAnsi"/>
          <w:sz w:val="28"/>
          <w:szCs w:val="28"/>
        </w:rPr>
        <w:t xml:space="preserve">, федеральной образовательной программы основного общего образования (далее - ФОП </w:t>
      </w:r>
      <w:r w:rsidR="00EF0FFD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 xml:space="preserve">ОО) и реализуется </w:t>
      </w:r>
      <w:r w:rsidR="000A2204" w:rsidRPr="007332DE">
        <w:rPr>
          <w:rFonts w:cstheme="minorHAnsi"/>
          <w:sz w:val="28"/>
          <w:szCs w:val="28"/>
        </w:rPr>
        <w:t>4 года</w:t>
      </w:r>
      <w:r w:rsidRPr="007332DE">
        <w:rPr>
          <w:rFonts w:cstheme="minorHAnsi"/>
          <w:sz w:val="28"/>
          <w:szCs w:val="28"/>
        </w:rPr>
        <w:t xml:space="preserve"> с </w:t>
      </w:r>
      <w:r w:rsidR="000A2204" w:rsidRPr="007332DE">
        <w:rPr>
          <w:rFonts w:cstheme="minorHAnsi"/>
          <w:sz w:val="28"/>
          <w:szCs w:val="28"/>
        </w:rPr>
        <w:t>1</w:t>
      </w:r>
      <w:r w:rsidRPr="007332DE">
        <w:rPr>
          <w:rFonts w:cstheme="minorHAnsi"/>
          <w:sz w:val="28"/>
          <w:szCs w:val="28"/>
        </w:rPr>
        <w:t xml:space="preserve"> по </w:t>
      </w:r>
      <w:r w:rsidR="000A2204" w:rsidRPr="007332DE">
        <w:rPr>
          <w:rFonts w:cstheme="minorHAnsi"/>
          <w:sz w:val="28"/>
          <w:szCs w:val="28"/>
        </w:rPr>
        <w:t>4</w:t>
      </w:r>
      <w:r w:rsidRPr="007332DE">
        <w:rPr>
          <w:rFonts w:cstheme="minorHAnsi"/>
          <w:sz w:val="28"/>
          <w:szCs w:val="28"/>
        </w:rPr>
        <w:t xml:space="preserve"> классы. Данная рабочая программа является частью содержательного раздела основной образовательной программы </w:t>
      </w:r>
      <w:r w:rsidR="000A2204" w:rsidRPr="007332DE">
        <w:rPr>
          <w:rFonts w:cstheme="minorHAnsi"/>
          <w:sz w:val="28"/>
          <w:szCs w:val="28"/>
        </w:rPr>
        <w:t>на</w:t>
      </w:r>
      <w:r w:rsidR="0070641B" w:rsidRPr="007332DE">
        <w:rPr>
          <w:rFonts w:cstheme="minorHAnsi"/>
          <w:sz w:val="28"/>
          <w:szCs w:val="28"/>
        </w:rPr>
        <w:t>ч</w:t>
      </w:r>
      <w:r w:rsidR="000A2204" w:rsidRPr="007332DE">
        <w:rPr>
          <w:rFonts w:cstheme="minorHAnsi"/>
          <w:sz w:val="28"/>
          <w:szCs w:val="28"/>
        </w:rPr>
        <w:t>ального</w:t>
      </w:r>
      <w:r w:rsidRPr="007332DE">
        <w:rPr>
          <w:rFonts w:cstheme="minorHAnsi"/>
          <w:sz w:val="28"/>
          <w:szCs w:val="28"/>
        </w:rPr>
        <w:t xml:space="preserve"> общего образования (далее - ООП </w:t>
      </w:r>
      <w:r w:rsidR="000A2204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>ОО).</w:t>
      </w:r>
    </w:p>
    <w:p w:rsidR="007332DE" w:rsidRPr="00567003" w:rsidRDefault="00BF6C1D" w:rsidP="0056700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разработана </w:t>
      </w:r>
      <w:r w:rsidR="009C5269" w:rsidRPr="007332DE">
        <w:rPr>
          <w:rFonts w:cstheme="minorHAnsi"/>
          <w:sz w:val="28"/>
          <w:szCs w:val="28"/>
        </w:rPr>
        <w:t xml:space="preserve">группой </w:t>
      </w:r>
      <w:r w:rsidRPr="007332DE">
        <w:rPr>
          <w:rFonts w:cstheme="minorHAnsi"/>
          <w:sz w:val="28"/>
          <w:szCs w:val="28"/>
        </w:rPr>
        <w:t>учител</w:t>
      </w:r>
      <w:r w:rsidR="009C5269" w:rsidRPr="007332DE">
        <w:rPr>
          <w:rFonts w:cstheme="minorHAnsi"/>
          <w:sz w:val="28"/>
          <w:szCs w:val="28"/>
        </w:rPr>
        <w:t>ей начальной школы</w:t>
      </w:r>
      <w:r w:rsidRPr="007332DE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BF6C1D" w:rsidRPr="007332DE" w:rsidRDefault="00BF6C1D" w:rsidP="00567003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Pr="007332DE">
        <w:rPr>
          <w:rFonts w:cstheme="minorHAnsi"/>
          <w:sz w:val="28"/>
          <w:szCs w:val="28"/>
        </w:rPr>
        <w:t xml:space="preserve"> является частью ООП </w:t>
      </w:r>
      <w:r w:rsidR="0070641B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>ОО, определяющей:</w:t>
      </w:r>
    </w:p>
    <w:p w:rsidR="00BF6C1D" w:rsidRPr="007332DE" w:rsidRDefault="00BF6C1D" w:rsidP="007332DE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="007332DE">
        <w:rPr>
          <w:rFonts w:cstheme="minorHAnsi"/>
          <w:b/>
          <w:bCs/>
          <w:sz w:val="28"/>
          <w:szCs w:val="28"/>
        </w:rPr>
        <w:t>:</w:t>
      </w:r>
      <w:r w:rsidRPr="007332DE">
        <w:rPr>
          <w:rFonts w:cstheme="minorHAnsi"/>
          <w:sz w:val="28"/>
          <w:szCs w:val="28"/>
        </w:rPr>
        <w:t>(личностные, метапредметные и предметные);</w:t>
      </w:r>
    </w:p>
    <w:p w:rsidR="00BF6C1D" w:rsidRPr="007332DE" w:rsidRDefault="00BF6C1D" w:rsidP="009C5269">
      <w:pPr>
        <w:spacing w:before="100" w:after="100" w:line="276" w:lineRule="auto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- содержание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Pr="007332DE">
        <w:rPr>
          <w:rFonts w:cstheme="minorHAnsi"/>
          <w:sz w:val="28"/>
          <w:szCs w:val="28"/>
        </w:rPr>
        <w:t xml:space="preserve">; </w:t>
      </w:r>
    </w:p>
    <w:p w:rsidR="003D1904" w:rsidRDefault="00BF6C1D" w:rsidP="003823BF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3D1904" w:rsidRPr="003D1904">
        <w:rPr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="003D1904" w:rsidRPr="003D1904">
        <w:rPr>
          <w:rFonts w:cstheme="minorHAnsi"/>
          <w:b/>
          <w:bCs/>
          <w:sz w:val="28"/>
          <w:szCs w:val="28"/>
        </w:rPr>
        <w:t>"Физическая культура"</w:t>
      </w:r>
      <w:r w:rsidR="003D1904" w:rsidRPr="003D1904">
        <w:rPr>
          <w:rFonts w:cstheme="minorHAnsi"/>
          <w:sz w:val="28"/>
          <w:szCs w:val="28"/>
        </w:rPr>
        <w:t>.</w:t>
      </w:r>
    </w:p>
    <w:p w:rsidR="003823BF" w:rsidRDefault="003823BF" w:rsidP="003823BF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</w:p>
    <w:p w:rsidR="00CD2651" w:rsidRPr="007332DE" w:rsidRDefault="00BF6C1D" w:rsidP="00CD2651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</w:t>
      </w:r>
      <w:r w:rsidR="00CD2651"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="00CD2651" w:rsidRPr="007332DE">
        <w:rPr>
          <w:rFonts w:cstheme="minorHAnsi"/>
          <w:b/>
          <w:bCs/>
          <w:sz w:val="28"/>
          <w:szCs w:val="28"/>
        </w:rPr>
        <w:t>"Физическая культура":</w:t>
      </w:r>
    </w:p>
    <w:p w:rsidR="00CD2651" w:rsidRPr="007332DE" w:rsidRDefault="00CD2651" w:rsidP="00CD2651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="004D6ACE">
        <w:rPr>
          <w:rFonts w:cstheme="minorHAnsi"/>
          <w:sz w:val="28"/>
          <w:szCs w:val="28"/>
        </w:rPr>
        <w:t>рассмотрена</w:t>
      </w:r>
      <w:r w:rsidR="00C57426">
        <w:rPr>
          <w:rFonts w:cstheme="minorHAnsi"/>
          <w:sz w:val="28"/>
          <w:szCs w:val="28"/>
        </w:rPr>
        <w:t xml:space="preserve"> </w:t>
      </w:r>
      <w:r w:rsidR="004D6ACE">
        <w:rPr>
          <w:rFonts w:cstheme="minorHAnsi"/>
          <w:sz w:val="28"/>
          <w:szCs w:val="28"/>
        </w:rPr>
        <w:t>на</w:t>
      </w:r>
      <w:r w:rsidR="00BF6C1D" w:rsidRPr="007332DE">
        <w:rPr>
          <w:rFonts w:cstheme="minorHAnsi"/>
          <w:sz w:val="28"/>
          <w:szCs w:val="28"/>
        </w:rPr>
        <w:t xml:space="preserve"> методическо</w:t>
      </w:r>
      <w:r w:rsidR="004D6ACE">
        <w:rPr>
          <w:rFonts w:cstheme="minorHAnsi"/>
          <w:sz w:val="28"/>
          <w:szCs w:val="28"/>
        </w:rPr>
        <w:t>м</w:t>
      </w:r>
      <w:r w:rsidR="00C57426">
        <w:rPr>
          <w:rFonts w:cstheme="minorHAnsi"/>
          <w:sz w:val="28"/>
          <w:szCs w:val="28"/>
        </w:rPr>
        <w:t xml:space="preserve"> </w:t>
      </w:r>
      <w:r w:rsidRPr="007332DE">
        <w:rPr>
          <w:rFonts w:cstheme="minorHAnsi"/>
          <w:sz w:val="28"/>
          <w:szCs w:val="28"/>
        </w:rPr>
        <w:t>совет</w:t>
      </w:r>
      <w:r w:rsidR="004D6ACE"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</w:t>
      </w:r>
      <w:r w:rsidR="0070641B" w:rsidRPr="007332DE">
        <w:rPr>
          <w:rFonts w:cstheme="minorHAnsi"/>
          <w:sz w:val="28"/>
          <w:szCs w:val="28"/>
        </w:rPr>
        <w:t>ротокол №1 от 25.08.2023г</w:t>
      </w:r>
      <w:r w:rsidRPr="007332DE">
        <w:rPr>
          <w:rFonts w:cstheme="minorHAnsi"/>
          <w:sz w:val="28"/>
          <w:szCs w:val="28"/>
        </w:rPr>
        <w:t>;</w:t>
      </w:r>
    </w:p>
    <w:p w:rsidR="00BF6C1D" w:rsidRDefault="00CD2651" w:rsidP="00CD2651">
      <w:pPr>
        <w:spacing w:line="276" w:lineRule="auto"/>
        <w:ind w:firstLine="708"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>-</w:t>
      </w:r>
      <w:r w:rsidR="00BF6C1D" w:rsidRPr="007332DE">
        <w:rPr>
          <w:rFonts w:cstheme="minorHAnsi"/>
          <w:sz w:val="28"/>
          <w:szCs w:val="28"/>
        </w:rPr>
        <w:t xml:space="preserve">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>д</w:t>
      </w:r>
      <w:r w:rsidR="00BF6C1D" w:rsidRPr="007332DE">
        <w:rPr>
          <w:rFonts w:cstheme="minorHAnsi"/>
          <w:sz w:val="28"/>
          <w:szCs w:val="28"/>
        </w:rPr>
        <w:t xml:space="preserve">ата </w:t>
      </w:r>
      <w:r w:rsidR="00BF6C1D" w:rsidRPr="007332DE">
        <w:rPr>
          <w:rFonts w:cstheme="minorHAnsi"/>
          <w:sz w:val="28"/>
          <w:szCs w:val="28"/>
          <w:u w:val="single"/>
        </w:rPr>
        <w:t>25.08 2023г.</w:t>
      </w:r>
      <w:r w:rsidRPr="007332DE">
        <w:rPr>
          <w:rFonts w:cstheme="minorHAnsi"/>
          <w:sz w:val="28"/>
          <w:szCs w:val="28"/>
          <w:u w:val="single"/>
        </w:rPr>
        <w:t>/</w:t>
      </w:r>
      <w:r w:rsidR="004D6ACE">
        <w:rPr>
          <w:rFonts w:cstheme="minorHAnsi"/>
          <w:sz w:val="28"/>
          <w:szCs w:val="28"/>
          <w:u w:val="single"/>
        </w:rPr>
        <w:t>;</w:t>
      </w:r>
    </w:p>
    <w:p w:rsidR="004D6ACE" w:rsidRDefault="004D6ACE" w:rsidP="004D6ACE">
      <w:pPr>
        <w:pStyle w:val="23"/>
        <w:shd w:val="clear" w:color="auto" w:fill="auto"/>
        <w:tabs>
          <w:tab w:val="left" w:pos="1316"/>
        </w:tabs>
        <w:spacing w:before="0" w:after="0" w:line="276" w:lineRule="auto"/>
        <w:ind w:firstLine="708"/>
      </w:pPr>
      <w:r>
        <w:rPr>
          <w:b/>
        </w:rPr>
        <w:t>-</w:t>
      </w:r>
      <w:r>
        <w:t>принята в составе ООП НОО решением педагогического совета /протокол №</w:t>
      </w:r>
      <w:r w:rsidR="00C57426">
        <w:t>8</w:t>
      </w:r>
      <w:r>
        <w:t xml:space="preserve"> от 28.09.2023г/</w:t>
      </w:r>
    </w:p>
    <w:p w:rsidR="003823BF" w:rsidRDefault="003823BF" w:rsidP="00814BF2">
      <w:pPr>
        <w:pStyle w:val="23"/>
        <w:shd w:val="clear" w:color="auto" w:fill="auto"/>
        <w:tabs>
          <w:tab w:val="left" w:pos="1316"/>
        </w:tabs>
        <w:spacing w:before="0" w:after="0" w:line="276" w:lineRule="auto"/>
        <w:jc w:val="center"/>
        <w:rPr>
          <w:b/>
        </w:rPr>
      </w:pPr>
    </w:p>
    <w:p w:rsidR="00B84D2E" w:rsidRPr="00814BF2" w:rsidRDefault="00E06C7F" w:rsidP="00814BF2">
      <w:pPr>
        <w:pStyle w:val="23"/>
        <w:shd w:val="clear" w:color="auto" w:fill="auto"/>
        <w:tabs>
          <w:tab w:val="left" w:pos="1316"/>
        </w:tabs>
        <w:spacing w:before="0" w:after="0" w:line="276" w:lineRule="auto"/>
        <w:jc w:val="center"/>
        <w:rPr>
          <w:b/>
        </w:rPr>
      </w:pPr>
      <w:r w:rsidRPr="00814BF2">
        <w:rPr>
          <w:b/>
        </w:rPr>
        <w:lastRenderedPageBreak/>
        <w:t>Р</w:t>
      </w:r>
      <w:r w:rsidR="00B84D2E" w:rsidRPr="00814BF2">
        <w:rPr>
          <w:b/>
        </w:rPr>
        <w:t>абочая программа по учебному</w:t>
      </w:r>
      <w:r w:rsidR="00814BF2" w:rsidRPr="00814BF2">
        <w:rPr>
          <w:b/>
        </w:rPr>
        <w:t xml:space="preserve"> предмету «Физическая культура»</w:t>
      </w:r>
    </w:p>
    <w:p w:rsidR="008F1B09" w:rsidRDefault="00B84D2E" w:rsidP="00465526">
      <w:pPr>
        <w:pStyle w:val="23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60"/>
      </w:pPr>
      <w:r w:rsidRPr="00B84D2E">
        <w:t>Федеральная рабочая программа по учебному предмету «Физическая культура» (предметная область «Физическая культура») (далее соответственно - программа по физической культуре, физическая культура) включает</w:t>
      </w:r>
      <w:r w:rsidR="008F1B09">
        <w:t>: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>пояснительную записку</w:t>
      </w:r>
      <w:r w:rsidR="008F1B09">
        <w:t>;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>содержание обучения</w:t>
      </w:r>
      <w:r w:rsidR="008F1B09">
        <w:t>;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 xml:space="preserve">планируемые результаты освоения программы по </w:t>
      </w:r>
      <w:r w:rsidR="009776A7" w:rsidRPr="008F3EEE">
        <w:t>учебному предмету «Физическая культура»</w:t>
      </w:r>
      <w:r w:rsidR="008F1B09" w:rsidRPr="008F3EEE">
        <w:t>;</w:t>
      </w:r>
    </w:p>
    <w:p w:rsidR="00B84D2E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8F1B09" w:rsidRPr="003D1904">
        <w:rPr>
          <w:rFonts w:cstheme="minorHAnsi"/>
        </w:rPr>
        <w:t>тематическое планирование</w:t>
      </w:r>
      <w:r w:rsidR="00F1046A">
        <w:rPr>
          <w:rFonts w:cstheme="minorHAnsi"/>
        </w:rPr>
        <w:t>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 w:rsidRPr="000219E8">
        <w:t xml:space="preserve">Пояснительная записка отражает общие цели и задачи изучения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0219E8">
        <w:t>, место в структуре учебного плана, а также подходы к отбору содержания и планируемым результатам.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76" w:lineRule="auto"/>
        <w:ind w:left="0" w:firstLine="0"/>
        <w:contextualSpacing/>
      </w:pPr>
      <w:r w:rsidRPr="000219E8"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0219E8">
        <w:t>с учётом возрастных особенностей обучающихся.</w:t>
      </w:r>
    </w:p>
    <w:p w:rsidR="00F1046A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 w:rsidRPr="000219E8">
        <w:t xml:space="preserve">Планируемые результаты освоения программы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0219E8">
        <w:t>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F1046A" w:rsidRPr="00B84D2E" w:rsidRDefault="00F1046A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</w:p>
    <w:p w:rsidR="00B84D2E" w:rsidRPr="00465526" w:rsidRDefault="00B84D2E" w:rsidP="00465526">
      <w:pPr>
        <w:pStyle w:val="23"/>
        <w:numPr>
          <w:ilvl w:val="1"/>
          <w:numId w:val="1"/>
        </w:numPr>
        <w:shd w:val="clear" w:color="auto" w:fill="auto"/>
        <w:tabs>
          <w:tab w:val="left" w:pos="1548"/>
        </w:tabs>
        <w:spacing w:before="0" w:after="0" w:line="276" w:lineRule="auto"/>
        <w:ind w:firstLine="760"/>
        <w:rPr>
          <w:b/>
        </w:rPr>
      </w:pPr>
      <w:r w:rsidRPr="00465526">
        <w:rPr>
          <w:b/>
        </w:rPr>
        <w:t>Вариант № 1.</w:t>
      </w:r>
    </w:p>
    <w:p w:rsidR="00B84D2E" w:rsidRPr="00B84D2E" w:rsidRDefault="00B84D2E" w:rsidP="00465526">
      <w:pPr>
        <w:pStyle w:val="23"/>
        <w:numPr>
          <w:ilvl w:val="2"/>
          <w:numId w:val="1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Пояснительная записка.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60"/>
      </w:pPr>
      <w:r w:rsidRPr="00B84D2E"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 xml:space="preserve">При создании программы по физической культуре </w:t>
      </w:r>
      <w:r w:rsidRPr="00B84D2E">
        <w:lastRenderedPageBreak/>
        <w:t>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60"/>
      </w:pPr>
      <w:r w:rsidRPr="00B84D2E"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206"/>
        </w:tabs>
        <w:spacing w:before="0" w:after="0" w:line="276" w:lineRule="auto"/>
        <w:ind w:firstLine="760"/>
      </w:pPr>
      <w:r w:rsidRPr="00B84D2E">
        <w:t xml:space="preserve"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</w:t>
      </w:r>
      <w:r w:rsidRPr="00B84D2E">
        <w:lastRenderedPageBreak/>
        <w:t>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B84D2E"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B84D2E">
        <w:t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- ГТО) и другие предметные результаты ФГОС НОО, а также позволяет решить воспитательные задачи, изложенные в федеральной рабочей программе воспитания.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B84D2E"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34"/>
        </w:tabs>
        <w:spacing w:before="0" w:after="0" w:line="276" w:lineRule="auto"/>
        <w:ind w:firstLine="800"/>
      </w:pPr>
      <w:r w:rsidRPr="00B84D2E"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800"/>
      </w:pPr>
      <w:r w:rsidRPr="00B84D2E">
        <w:t>Предметом обучения физической культуре на уровне начального общего образования является двигательная</w:t>
      </w:r>
      <w:r w:rsidRPr="00B84D2E">
        <w:tab/>
        <w:t xml:space="preserve">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- и упражнений по преимущественной целевой направленности их </w:t>
      </w:r>
      <w:r w:rsidRPr="00B84D2E">
        <w:lastRenderedPageBreak/>
        <w:t>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338"/>
        </w:tabs>
        <w:spacing w:before="0" w:after="0" w:line="276" w:lineRule="auto"/>
        <w:ind w:firstLine="800"/>
      </w:pPr>
      <w:r w:rsidRPr="00B84D2E">
        <w:t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94"/>
        </w:tabs>
        <w:spacing w:before="0" w:after="0" w:line="276" w:lineRule="auto"/>
        <w:ind w:firstLine="800"/>
      </w:pPr>
      <w:r w:rsidRPr="00B84D2E"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800"/>
      </w:pPr>
      <w:r w:rsidRPr="00B84D2E"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94"/>
        </w:tabs>
        <w:spacing w:before="0" w:after="0" w:line="276" w:lineRule="auto"/>
        <w:ind w:firstLine="780"/>
      </w:pPr>
      <w:r w:rsidRPr="00B84D2E"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</w:t>
      </w:r>
      <w:r w:rsidRPr="00B84D2E">
        <w:lastRenderedPageBreak/>
        <w:t>возможностей для самореализации и развития талантов.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Программа по физической культуре разработана в соответствии с требованиями ФГОС НОО.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79"/>
        </w:tabs>
        <w:spacing w:before="0" w:after="0" w:line="276" w:lineRule="auto"/>
        <w:ind w:firstLine="780"/>
      </w:pPr>
      <w:r w:rsidRPr="00B84D2E"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Важное значение в освоении программы по физической культуре уделено играм и игровым заданиям как простейшей форме физкультурно-</w:t>
      </w:r>
      <w:r w:rsidRPr="00B84D2E">
        <w:softHyphen/>
        <w:t>спортивной деятельности. В программе по физической культуре используются сюжетные и импровизационно-творческие подвижные игры, рефлексивно</w:t>
      </w:r>
      <w:r w:rsidRPr="00B84D2E">
        <w:softHyphen/>
        <w:t xml:space="preserve">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</w:t>
      </w:r>
      <w:r w:rsidRPr="00B84D2E">
        <w:lastRenderedPageBreak/>
        <w:t>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t>В соответствии с ФГОС НОО содержание программы</w:t>
      </w:r>
    </w:p>
    <w:p w:rsidR="00B84D2E" w:rsidRPr="00B84D2E" w:rsidRDefault="00B84D2E" w:rsidP="00B84D2E">
      <w:pPr>
        <w:pStyle w:val="23"/>
        <w:shd w:val="clear" w:color="auto" w:fill="auto"/>
        <w:spacing w:before="0" w:after="12" w:line="276" w:lineRule="auto"/>
      </w:pPr>
      <w:r w:rsidRPr="00B84D2E">
        <w:t>по физической культуре состоит из следующих компонентов: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знания о физической культуре (информационный компонент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способы физкультурной деятельности (операциональный компонент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9"/>
        </w:tabs>
        <w:spacing w:before="0" w:after="0" w:line="276" w:lineRule="auto"/>
        <w:ind w:firstLine="800"/>
      </w:pPr>
      <w:r w:rsidRPr="00B84D2E">
        <w:t>Концепция программы по физической культуре основана на следующих принципах: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14"/>
        </w:tabs>
        <w:spacing w:before="0" w:after="0" w:line="276" w:lineRule="auto"/>
        <w:ind w:firstLine="800"/>
      </w:pPr>
      <w:r w:rsidRPr="00B84D2E"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5"/>
        </w:tabs>
        <w:spacing w:before="0" w:after="0" w:line="276" w:lineRule="auto"/>
        <w:ind w:firstLine="800"/>
      </w:pPr>
      <w:r w:rsidRPr="00B84D2E"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</w:t>
      </w:r>
      <w:r w:rsidRPr="00B84D2E">
        <w:lastRenderedPageBreak/>
        <w:t>подготовленность обучающегося.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1556"/>
        </w:tabs>
        <w:spacing w:before="0" w:after="0" w:line="276" w:lineRule="auto"/>
        <w:ind w:firstLine="800"/>
      </w:pPr>
      <w:r w:rsidRPr="00B84D2E"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5"/>
        </w:tabs>
        <w:spacing w:before="0" w:after="0" w:line="276" w:lineRule="auto"/>
        <w:ind w:firstLine="780"/>
      </w:pPr>
      <w:r w:rsidRPr="00B84D2E"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0"/>
        </w:tabs>
        <w:spacing w:before="0" w:after="0" w:line="276" w:lineRule="auto"/>
        <w:ind w:firstLine="780"/>
      </w:pPr>
      <w:r w:rsidRPr="00B84D2E"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0"/>
        </w:tabs>
        <w:spacing w:before="0" w:after="0" w:line="276" w:lineRule="auto"/>
        <w:ind w:firstLine="780"/>
      </w:pPr>
      <w:r w:rsidRPr="00B84D2E"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0"/>
        </w:tabs>
        <w:spacing w:before="0" w:after="0" w:line="276" w:lineRule="auto"/>
        <w:ind w:firstLine="780"/>
      </w:pPr>
      <w:r w:rsidRPr="00B84D2E"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обновление заданий с общей тенденцией к росту физических нагрузок.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0"/>
        </w:tabs>
        <w:spacing w:before="0" w:after="0" w:line="276" w:lineRule="auto"/>
        <w:ind w:firstLine="780"/>
      </w:pPr>
      <w:r w:rsidRPr="00B84D2E">
        <w:t xml:space="preserve">Принцип вариативности предполагает многообразие и </w:t>
      </w:r>
      <w:r w:rsidRPr="00B84D2E">
        <w:lastRenderedPageBreak/>
        <w:t>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В основе программы по физической культуре лежит системно</w:t>
      </w:r>
      <w:r w:rsidRPr="00B84D2E">
        <w:softHyphen/>
        <w:t>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- предметных, метапредметных и личностных.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Цели изучения учебного предмета «Физическая культура» 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4"/>
        </w:tabs>
        <w:spacing w:before="0" w:after="0" w:line="276" w:lineRule="auto"/>
        <w:ind w:firstLine="780"/>
      </w:pPr>
      <w:r w:rsidRPr="00B84D2E"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- физическое воспитание, формирование здоровья и здорового образа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Наряду с этим программа по физической культуре обеспечивает: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государственные гарантии качества начального общего образования, личностного развития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 xml:space="preserve">Приоритет индивидуального подхода в обучении позволяет </w:t>
      </w:r>
      <w:r w:rsidRPr="00B84D2E">
        <w:lastRenderedPageBreak/>
        <w:t>обучающимся осваивать программу по физической культуре в соответствии с возможностями каждого.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4"/>
        </w:tabs>
        <w:spacing w:before="0" w:after="0" w:line="276" w:lineRule="auto"/>
        <w:ind w:firstLine="760"/>
      </w:pPr>
      <w:r w:rsidRPr="00B84D2E"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Общее число часов, рекомендованных для изучения физической культуры - 405 часов: в 1 классе - 99 часов (3 часа в неделю), во 2 классе - 102 часа (3 часа в неделю), в 3 классе - 102 часа (3 часа в неделю), в 4 классе - 102 часа (3 часа в неделю).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При планировании учебного материала по программе по физической культурер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4"/>
          <w:tab w:val="left" w:pos="3693"/>
          <w:tab w:val="left" w:pos="5152"/>
          <w:tab w:val="left" w:pos="6544"/>
          <w:tab w:val="left" w:pos="8142"/>
          <w:tab w:val="left" w:pos="8699"/>
        </w:tabs>
        <w:spacing w:before="0" w:after="0" w:line="276" w:lineRule="auto"/>
        <w:ind w:firstLine="760"/>
      </w:pPr>
      <w:r w:rsidRPr="00B84D2E">
        <w:t>Планируемые</w:t>
      </w:r>
      <w:r w:rsidRPr="00B84D2E">
        <w:tab/>
        <w:t>результаты</w:t>
      </w:r>
      <w:r w:rsidRPr="00B84D2E">
        <w:tab/>
        <w:t>освоения</w:t>
      </w:r>
      <w:r w:rsidRPr="00B84D2E">
        <w:tab/>
        <w:t>программы</w:t>
      </w:r>
      <w:r w:rsidRPr="00B84D2E">
        <w:tab/>
        <w:t>по</w:t>
      </w:r>
      <w:r w:rsidRPr="00B84D2E">
        <w:tab/>
        <w:t>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культуре на уровне начального общего образования.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3693"/>
          <w:tab w:val="left" w:pos="5152"/>
          <w:tab w:val="left" w:pos="6544"/>
          <w:tab w:val="left" w:pos="8142"/>
          <w:tab w:val="left" w:pos="8699"/>
        </w:tabs>
        <w:spacing w:before="0" w:after="0" w:line="276" w:lineRule="auto"/>
        <w:ind w:firstLine="760"/>
      </w:pPr>
      <w:r w:rsidRPr="00B84D2E">
        <w:t>2.2.1. Личностные</w:t>
      </w:r>
      <w:r w:rsidRPr="00B84D2E">
        <w:tab/>
        <w:t>результаты</w:t>
      </w:r>
      <w:r w:rsidRPr="00B84D2E">
        <w:tab/>
        <w:t>освоения</w:t>
      </w:r>
      <w:r w:rsidRPr="00B84D2E">
        <w:tab/>
        <w:t>программы</w:t>
      </w:r>
      <w:r w:rsidRPr="00B84D2E">
        <w:tab/>
        <w:t>по</w:t>
      </w:r>
      <w:r w:rsidRPr="00B84D2E">
        <w:tab/>
        <w:t>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 xml:space="preserve">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B84D2E">
        <w:lastRenderedPageBreak/>
        <w:t>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Патриотическое воспитание: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Гражданское воспитание: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научного познания: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здоровья: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осознание ценности своего здоровья для себя, общества, государства, ответственное отношение к регулярным занятиям физической культурой, в </w:t>
      </w:r>
      <w:r w:rsidRPr="00B84D2E">
        <w:lastRenderedPageBreak/>
        <w:t>том числе освоению гимнастических упражнений и плавания как важных жизнеобеспечивающих умений, установка на здоровый образ жизни, необходимость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соблюдения правил безопасности при занятиях физической культурой и спортом.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Экологическое воспитание: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экологическое мышление, умение руководствоваться им в познавательной, коммуникативной и социальной практике.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60"/>
        </w:tabs>
        <w:spacing w:before="0" w:after="0" w:line="276" w:lineRule="auto"/>
        <w:ind w:firstLine="760"/>
      </w:pPr>
      <w:r w:rsidRPr="00B84D2E"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2.2.2.1. У обучающегося будут сформированы следующие базовые логические и исследовательские действия, умения работать с информацией как часть познавательных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моделировать правила безопасного поведения при освоении физических упражнений, плавании;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устанавливать связь между физическими упражнениями и их влиянием на развитие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приводить примеры и осуществлять демонстрацию гимнастических упражнений, навыков плавания, ходьбы на лыжах (при условии наличия </w:t>
      </w:r>
      <w:r w:rsidRPr="00B84D2E">
        <w:lastRenderedPageBreak/>
        <w:t>снежного покрова), упражнений начальной подготовки по виду спорта (по выбору), туристических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B84D2E" w:rsidRPr="00B84D2E" w:rsidRDefault="00B84D2E" w:rsidP="00465526">
      <w:pPr>
        <w:pStyle w:val="23"/>
        <w:numPr>
          <w:ilvl w:val="0"/>
          <w:numId w:val="6"/>
        </w:numPr>
        <w:shd w:val="clear" w:color="auto" w:fill="auto"/>
        <w:tabs>
          <w:tab w:val="left" w:pos="2151"/>
        </w:tabs>
        <w:spacing w:before="0" w:after="0" w:line="276" w:lineRule="auto"/>
        <w:ind w:firstLine="760"/>
      </w:pPr>
      <w:r w:rsidRPr="00B84D2E">
        <w:t>У обучающегося будут сформированы умения общения как часть коммуникативных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описывать влияние физической культуры на здоровье и эмоциональное</w:t>
      </w:r>
    </w:p>
    <w:p w:rsidR="00B84D2E" w:rsidRPr="00B84D2E" w:rsidRDefault="00B84D2E" w:rsidP="00B84D2E">
      <w:pPr>
        <w:pStyle w:val="23"/>
        <w:shd w:val="clear" w:color="auto" w:fill="auto"/>
        <w:spacing w:before="0" w:after="1" w:line="276" w:lineRule="auto"/>
      </w:pPr>
      <w:r w:rsidRPr="00B84D2E">
        <w:t>благополучие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конструктивно разрешать конфликты посредством учёта интересов сторон и сотрудничества.</w:t>
      </w:r>
    </w:p>
    <w:p w:rsidR="00B84D2E" w:rsidRPr="00B84D2E" w:rsidRDefault="00B84D2E" w:rsidP="00465526">
      <w:pPr>
        <w:pStyle w:val="23"/>
        <w:numPr>
          <w:ilvl w:val="0"/>
          <w:numId w:val="6"/>
        </w:numPr>
        <w:shd w:val="clear" w:color="auto" w:fill="auto"/>
        <w:tabs>
          <w:tab w:val="left" w:pos="2151"/>
        </w:tabs>
        <w:spacing w:before="0" w:after="0" w:line="276" w:lineRule="auto"/>
        <w:ind w:firstLine="760"/>
      </w:pPr>
      <w:r w:rsidRPr="00B84D2E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предусматривать возникновение возможных ситуаций, опасных для здоровья и жизни;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анализировать свои ошибки;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состав предметных результатов по освоению обязательного содержания включены физические упражнения: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Предметные результаты представлены по годам обучения и отражают сформированность у обучающихся определённых умений.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46"/>
        </w:tabs>
        <w:spacing w:before="0" w:after="0" w:line="276" w:lineRule="auto"/>
        <w:ind w:firstLine="760"/>
      </w:pPr>
      <w:r w:rsidRPr="00B84D2E">
        <w:t>К концу обучения в 1 классе обучающийся получит следующие предметные результаты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различать основные предметные области физической культуры (гимнастика, игры, туризм, спорт);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</w:t>
      </w:r>
      <w:r w:rsidRPr="00B84D2E">
        <w:lastRenderedPageBreak/>
        <w:t>бассейне);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иметь представление об основных видах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развивающие, подвижные игры и спортивные эстафеты, строевые упражнения: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  <w:ind w:firstLine="760"/>
      </w:pPr>
      <w:r w:rsidRPr="00B84D2E">
        <w:t>осваивать способы игровой деятельности.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К концу обучения во 2 классе обучающийся достигнет следующих предметных результатов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принимать решения в условиях игровой деятельности, оценивать правила безопасности в процессе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основные строевые 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наблюдения за физическим развитием и 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подготовленностью: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составлять письменно и выполнять индивидуальный распорядок дня с </w:t>
      </w:r>
      <w:r w:rsidRPr="00B84D2E">
        <w:lastRenderedPageBreak/>
        <w:t>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Самостоятельные развивающие, подвижные игры и спортивные эстафеты, командные перестроения: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физические упражнения на развитие гибкости и координационно- 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плавания одним или несколькими спортивными стилями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плавания (при наличии материально-технического обеспечения).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2005"/>
        </w:tabs>
        <w:spacing w:before="0" w:after="0" w:line="276" w:lineRule="auto"/>
        <w:ind w:firstLine="740"/>
      </w:pPr>
      <w:r w:rsidRPr="00B84D2E">
        <w:t>К концу обучения в 3 классе обучающийся достигнет следующих предметных результатов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описывать технику выполнения освоенных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формулировать основные правила безопасного поведения на занятиях по физической культуре;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 упражнения по воздействию на развитие основных физических качеств и способностей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 упражнения на развитие моторики;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объяснять технику дыхания под водой, технику удержания тела на воде;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формулировать основные правила выполнения спортивных упражнений (по виду спорта на выбор);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выявлять характерные ошибки при выполнении физических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организовывать проведение игр, игровых заданий и спортивных эстафет (на выбор).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наблюдения за физическим развитием и физической подготовленностью: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проводить наблюдения за своим дыханием при выполнении упражнений основной гимнастики.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развивающие, подвижные игры и спортивные эстафеты: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составлять, организовывать и проводить игры и игровые задания;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выполнять технику спортивного плавания стилями (на выбор): брасс, кроль на спине, кроль;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дыхание под водой и другие;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физические качества: гибкость, координацию - и демонстрировать динамику их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по самостоятельному выполнению упражнений в оздоровительных формах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строевой и походный шаг.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64"/>
        </w:tabs>
        <w:spacing w:before="0" w:after="0" w:line="276" w:lineRule="auto"/>
        <w:ind w:firstLine="760"/>
      </w:pPr>
      <w:r w:rsidRPr="00B84D2E">
        <w:t>К концу обучения в 4 классе обучающийся достигнет следующих предметных результатов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понимать и перечислять физические упражнения в классификации по преимущественной целевой направленности;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формулировать основные задачи физической культуры, объяснять отличия задач физической культуры от задач спорта;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4046"/>
        </w:tabs>
        <w:spacing w:before="0" w:after="0" w:line="276" w:lineRule="auto"/>
        <w:ind w:firstLine="760"/>
      </w:pPr>
      <w:r w:rsidRPr="00B84D2E"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</w:t>
      </w:r>
      <w:r w:rsidRPr="00B84D2E">
        <w:tab/>
        <w:t>отмечать роль туристической деятельности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ориентировании на местности и жизнеобеспечении в трудных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строевые команды;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ситуации, требующие применения правил предупреждения травматизма;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состав спортивной одежды в зависимости от погодных условий и условий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измерять показатели развития физических качеств и способностей по методикам программы по физической культуре (гибкость, координационно</w:t>
      </w:r>
      <w:r w:rsidRPr="00B84D2E">
        <w:softHyphen/>
        <w:t>скоростные способности);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объяснять технику разученных гимнастических упражнений и специальных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физических упражнений по виду спорта (по выбору);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общаться и взаимодействовать в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составлять, организовывать и проводить подвижные игры с элементами соревновательной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навыки по самостоятельному выполнению гимнастических упражнений при различных видах разминки: общей, партерной, разминки у опоры - в целях обеспечения нагрузки на группы мышц в различных положениях (в движении, лёжа, сидя, стоя);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принимать на себя ответственность за результаты эффективного развития собственных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Спортивно-оздоровительная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показывать универсальные умения при выполнении организующих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выполнения спортивных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взаимодействию в парах и группах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при разучивании специальных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выявлять характерные ошибки при выполнении гимнастических упражнений и техники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различать, выполнять и озвучивать строевые команды;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взаимодействию в группах при разучивании и выполнении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различных стилей плавания (на выбор), выполнять плавание на скорость;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описывать и демонстрировать правила соревновательной деятельности по виду спорта (на выбор);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соблюдать правила техники безопасности при занятиях физической культурой и спортом;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танцевальных шагов, выполняемых индивидуально, парами, в группах;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комплексы упражнений общей гимнастики по видам разминки (общая, партерная, у опоры);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управлять эмоциями в процессе учебной и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технические действия из спортивных игр.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9"/>
        </w:tabs>
        <w:spacing w:before="0" w:after="0" w:line="276" w:lineRule="auto"/>
        <w:ind w:firstLine="760"/>
      </w:pPr>
      <w:r w:rsidRPr="00B84D2E">
        <w:t>Содержание обучения в 1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Исходные положения в физических упражнениях: стойки, упоры, седы, положения лёжа, сидя, у опоры.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Распорядок дня. Личная гигиена. Основные правила личной гигиены.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Самоконтроль. Строевые команды, построение, расчёт.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по видам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гимнастическим предметом.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Удержание скакалки. Вращение кистью руки скакалки, сложенной вчетверо, - перед собой, сложенной вдвое -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координации и развития жизненно важных навыков и умений.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Равновесие -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танцевальных шагов: «буратино», «ковырялочка», «верёвочка».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Бег, сочетаемый с круговыми движениями руками.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игровые задания, спортивные эстафеты.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универсальных умений при выполнении организующих команд.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Содержание обучения во 2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по видам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- вытянуть колени - подняться на полупальцы -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упражнения, акробатические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упражнений: кувырок вперёд, назад, шпагат, колесо, мост из положения сидя, стоя и вставание из положения мост.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гимнастическим предметом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Бросок мяча в заданную плоскость и ловля мяча. Серия отбивов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Комбинации упражнений. Осваиваем соединение изученных упражнений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комбинации.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Пример: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Исходное положение: стоя в VI позиции ног, колени вытянуты, рука с мячом на ладони вперёд (локоть прямой) - бросок мяча в заданную плоскость (на шаг вперёд) - шаг вперёд с поворотом тела на триста шестьдесят градусов - ловля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Пример: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Исходное положение: сидя в группировке - кувырок вперед-поворот «казак» - подъём - стойка в VI позиции, руки опущены.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развития координации и развития жизненно важных навыков и умений.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Плавательная подготовка.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Основная гимнастика.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универсальных умений дыхания во время выполнения гимнастических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упражнений на развитие силы: сгибание и разгибание рук в упоре лёжа на полу.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игровые задания, спортивные эстафеты.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 одному с равномерной скоростью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81"/>
        </w:tabs>
        <w:spacing w:before="0" w:after="0" w:line="276" w:lineRule="auto"/>
        <w:ind w:firstLine="760"/>
      </w:pPr>
      <w:r w:rsidRPr="00B84D2E">
        <w:t>Содержание обучения в 3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группы мышц человека. Подводящие упражнения к выполнению акробатических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навыков по самостоятельному ведению общей, партерной разминки и разминки у опоры в группе.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 на развитие отдельных мышечных групп.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серии поворотов и прыжков, в том числе с использованием гимнастических предметов.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плавания на дистанцию не менее 25 метров (при наличии материально-технической базы).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заданий в ролевых играх и игровых заданий.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Различные групповые выступления, в том числе освоение основных условий участия во флешмобах.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95"/>
        </w:tabs>
        <w:spacing w:before="0" w:after="0" w:line="276" w:lineRule="auto"/>
        <w:ind w:firstLine="760"/>
      </w:pPr>
      <w:r w:rsidRPr="00B84D2E">
        <w:t>Содержание обучения в 4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демонстрации результатов освоения программы по физической культуре.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для развития силы мышц рук (для удержания собственного веса).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техникой выполнения гимнастической, строевой и туристической ходьбы и равномерного бега на 60 и 100 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заданий в ролевых, туристических, спортивных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техникой выполнения групповых гимнастических и спортивных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Демонстрация результатов освоения программы по физической культуре.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608"/>
        </w:tabs>
        <w:spacing w:before="0" w:after="0" w:line="276" w:lineRule="auto"/>
      </w:pPr>
    </w:p>
    <w:p w:rsidR="00B84D2E" w:rsidRPr="00B84D2E" w:rsidRDefault="00B84D2E" w:rsidP="00465526">
      <w:pPr>
        <w:pStyle w:val="23"/>
        <w:numPr>
          <w:ilvl w:val="0"/>
          <w:numId w:val="7"/>
        </w:numPr>
        <w:shd w:val="clear" w:color="auto" w:fill="auto"/>
        <w:tabs>
          <w:tab w:val="left" w:pos="2113"/>
        </w:tabs>
        <w:spacing w:before="0" w:after="0" w:line="276" w:lineRule="auto"/>
        <w:ind w:firstLine="760"/>
      </w:pPr>
      <w:r w:rsidRPr="00B84D2E">
        <w:t>К концу обучения в 4 классе обучающийся достигнет следующих предметных результатов по отдельным темам программы по физической культуре: объяснять назначение комплекса ГТО и выявлять его связь с подготовкой к труду и защите Родины;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готовность оказать первую помощь в случае необходимости; демонстрировать акробатические комбинации из 5-7 хорошо освоенных упражнений (с помощью учителя);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демонстрировать опорный прыжок через гимнастического козла с разбега способом напрыгивания;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демонстрировать движения танца «Летка-енка» в групповом исполнении под музыкальное сопровождение;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прыжок в высоту с разбега перешагиванием; выполнять метание малого (теннисного) мяча на дальность; демонстрировать проплывание учебной дистанции кролем на груди или кролем на спине (по выбору обучающегося);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упражнения на развитие физических качеств, демонстрировать приросты в их показателях.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 Физическая культура. Модули по видам спорта.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B84D2E">
        <w:t>Модуль «Самбо».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0"/>
        </w:tabs>
        <w:spacing w:before="0" w:after="0" w:line="276" w:lineRule="auto"/>
        <w:ind w:firstLine="760"/>
      </w:pPr>
      <w:r w:rsidRPr="00B84D2E">
        <w:t>Общая характеристика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«Самбо» (далее - модуль по самбо, самбо)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Самбо является составной частью национальной культуры нашей страны и одним из универсальных средств физического воспитания. Самбо как вид спорта и система самозащиты имеют большое оздоровительное и прикладное значение, так как отводят важнейшую роль обеспечению подлинной надежной безопасности для здоровья и жизни занимающихся. Самбо, как система, зародившаяся в нашей стране, обладает мощным воспитательным эффектом, которая базируется на истории создания и развитии самбо, героизации наших соотечественников, культуре и традициях нашего народа, его общего духа, сплоченности и стремлении к победе, что будет способствовать их патриотическому и духовному развитию.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самбо способствуют гармоничному развитию и укреплению здоровья обучающихся, комплексно влияют на органы и системы растущего организма, укрепляя и повышая их функциональный уровень, а также являются важным средством профилактики травматизма.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реализации модуля «Самбо» владение различными техниками самбо обеспечивает у обучающихся воспитание всех физических качеств и развивает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Целью изучения модуля «Самбо» является обучение самбо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самбо.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2"/>
        </w:tabs>
        <w:spacing w:before="0" w:after="0" w:line="276" w:lineRule="auto"/>
        <w:ind w:firstLine="760"/>
      </w:pPr>
      <w:r w:rsidRPr="00B84D2E">
        <w:t>Задачами изучения модуля «Самбо»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средствами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жизненно важных навыков самостраховки и самозащиты и умения применять их в различных жизненных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самбо,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самбо, безопасному поведению на занятиях в спортивном зале, на открытых плоскостных сооружениях, в бытовых условиях и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средствами самбо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самбо,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 познавательного интереса к предмету «Физическая культура»;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удовлетворение индивидуальных потребностей обучающихся в занятиях физической культурой и спортом средствами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самбо, как вид спорта и системы Самозащиты в общеобразовательных организациях, привлечение обучающихся, проявляющих повышенный интерес и способности к занятиям самбо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спорта, в частности самбо.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2"/>
        </w:tabs>
        <w:spacing w:before="0" w:after="0" w:line="276" w:lineRule="auto"/>
        <w:ind w:firstLine="760"/>
      </w:pPr>
      <w:r w:rsidRPr="00B84D2E">
        <w:t>Место и роль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«Самбо»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самбо сочетается практически со всеми базовыми видами спорта (легкая атлетика, гимнастика, спортивные игры) и разделами «Знания о физической культуре», «Способы самостоятельной деятельности», «Физическое совершенствование».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самбо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94"/>
        </w:tabs>
        <w:spacing w:before="0" w:after="0" w:line="276" w:lineRule="auto"/>
        <w:ind w:left="760"/>
      </w:pPr>
      <w:r w:rsidRPr="00B84D2E">
        <w:t>Модуль «Самбо» может быть реализован в следующих вариантах: 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самбо с выбором различных технических элементов самбо,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Содержание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самбо в СССР.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Основоположники самбо и их роль в зарождении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Самбисты - Герои Великой Отечественной войны 1941-1945 годов.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Разнообразие направлений самбо и их основные характеристики: спортивное самбо (женское, мужское), боевое самбо, пляжное самбо, прикладное самбо, демо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Общие сведения о самбо и их исторические особенности (борцовский ковер самбо, экипировка спортсмена, экипировка судьи).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сведения о правилах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Достижения отечественных самбистов на мировом уровне.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Словарь терминов и определений по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поединки по заданию на занятиях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самбо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Режим дня при занятиях самбо. Дневник самонаблюдения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 во время занятий самбо. Правильное питание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безопасного поведения при занятиях самбо в спортивном зале (в душе, раздевалке, местах общего пользования), на открытых площадках. Форма одежды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 во время занятий самбо.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гигиены, требования к спортивной одежде (экипировке) для занятий самбо. Режим дня юного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Выбор и подготовка места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использования спортивного инвентаря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общеразвивающих, специальных и имитационных упражнений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самбо во время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занятий и активного отдыха.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в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на занятиях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качеств, характерных для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упражнений, формирующие двигательные умения и навыки, а также технико-тактические действия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Специально-подготовительные упражнения самбо.</w:t>
      </w:r>
    </w:p>
    <w:p w:rsidR="00B84D2E" w:rsidRPr="00B84D2E" w:rsidRDefault="00B84D2E" w:rsidP="00E06C7F">
      <w:pPr>
        <w:pStyle w:val="23"/>
        <w:shd w:val="clear" w:color="auto" w:fill="auto"/>
        <w:tabs>
          <w:tab w:val="left" w:pos="7336"/>
          <w:tab w:val="left" w:pos="9002"/>
        </w:tabs>
        <w:spacing w:before="0" w:after="0" w:line="276" w:lineRule="auto"/>
        <w:ind w:firstLine="760"/>
      </w:pPr>
      <w:r w:rsidRPr="00B84D2E">
        <w:t>Акробатические элем</w:t>
      </w:r>
      <w:r w:rsidR="00E06C7F">
        <w:t xml:space="preserve">енты: различные виды перекатов, </w:t>
      </w:r>
      <w:r w:rsidRPr="00B84D2E">
        <w:t>кувыркови переворотов.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Приёмы самостраховки: на спину перекатом, на бок перекатом, при падении вперёд на руки, при падении на спину через мост, на бок кувырком через плечо. Способы страховки падений преподавателем, партнёром.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приёмов в положении лёжа: удержания, переворачивания.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бросков: выведения из равновесия, броски захватом ноги (ног), подножки, подсечки, зацепы, через голову, подхваты, броски через бедро, через спину.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тактики: подвижные игры, игры-задания.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7336"/>
        </w:tabs>
        <w:spacing w:before="0" w:after="0" w:line="276" w:lineRule="auto"/>
        <w:ind w:firstLine="760"/>
      </w:pPr>
      <w:r w:rsidRPr="00B84D2E">
        <w:t>Технико-тактические основы самбо: стойки,</w:t>
      </w:r>
      <w:r w:rsidRPr="00B84D2E">
        <w:tab/>
        <w:t>дистанции, захваты,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перемещения.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самбо в положении стоя. Выведение из равновесия: партнёра, стоящего на коленях, скручиванием, партнёра в упоре присев толчком и рывком, партнёра, стоящего на одном колене рывком, скручиванием, толчком.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самбо в положении лёжа. Удержания: сбоку, со стороны головы, поперёк, верхом, со стороны ног. Варианты защит от удержаний. Переворачивания партнёра, стоящего в упоре на коленях и руках: захватом рук сбоку, рычагом, скручиванием захватом руки и ноги (снаружи, изнутри), захватом шеи и руки с упором голенью в живот. Активные и пассивные защиты от переворачиваний. Комбинирование переворачиваний с вариантами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удержаний.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способы тактической подготовки (сковывание, маневрирование, маскировка) отрабатываются в играх-заданиях и подвижных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игры, в том числе с элементами единоборств (в парах, групповые, командные, с предметами и без них), эстафеты с учетом специализации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Учебные, тренировочные и контрольные задания, игры с элементами единоборств, игры-задания, учебные схватки на выполнение изученных упражнений,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47"/>
        </w:tabs>
        <w:spacing w:before="0" w:after="0" w:line="276" w:lineRule="auto"/>
        <w:ind w:firstLine="760"/>
      </w:pPr>
      <w:r w:rsidRPr="00B84D2E">
        <w:t>Содержание модуля «Самбо»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9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значимость самбо, подвиги самбистов в период военных действий и достижения отечественной сборной команды страны на мировых пространствах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самбо.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9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самбо,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самбо в учебной, игровой, соревновательной и досуговой деятельности, соотносить двигательные действия с планируемыми результатами в самбо,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и тактических действий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6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самбо как средства повышения функциональных возможностей основных систем организма и укрепления здоровья человека, а также обеспечения собственной безопасности и безопасности близких;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преодолевать чувство страха перед выполнением сложно координационных упражнений из положения «стоя»;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позиции, технические и тактические действия, относящиеся к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основных правил вида спорта самбо, правил участия в соревнованиях по самбо в учебной, тренировочной и соревновательной деятельности, этических норм участника соревнований;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умение правильно выполнять основные технические элементы группировки, приёмы самостраховки в различных вариантах, из различных исходных положений, в любую сторону;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технические действия самбо по образцу учителя (лучшего обучающегося), анализировать собственные действия, корректировать действия с учётом допущенных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и имитационных упражнений для занятий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правилами поведения и требованиями безопасности при организации занятий самбо в спортивном зале, на открытых плоскостных сооружениях в различное время года;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осуществлять самоконтроль за физической нагрузкой в процессе занятий самбо,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демонстрировать общеразвивающие и имитационные упражнения и элементарные технические действия по самбо для повышения уровня общей физической подготовленности, развития основных физических качеств и предварительной подготовки к освоению базовых технических действий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демонстрировать элементарные навыки и элементы техники борьбы лёжа, элементы техники способов защиты и уходов от удержаний, активные и пассивные способы защиты;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внутри школьных этапов различных соревнований, фестивалей, конкурсов по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выполнение тестовых упражнений по физической подготовленности в самбо, участие в соревнованиях по самбо.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64"/>
        </w:tabs>
        <w:spacing w:before="0" w:after="0" w:line="276" w:lineRule="auto"/>
        <w:ind w:firstLine="760"/>
      </w:pPr>
      <w:r w:rsidRPr="00B84D2E">
        <w:t>Модуль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4.2.1. Пояснительная записка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«Гандбол» (далее - модуль по гандболу, гандбол)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гандбола способствуют гармоничному развитию и укреплению здоровья обучающихся, комплексно влияют на органы и системы растущего организма, укрепляя и повышая функциональный уровень всех систем организма человека. При занятиях гандболом используются самые разнообразные действия с мячом, что обеспечивает необходимую физическую нагрузку на все группы мышц обучающегося и способствует укреплению позвоночника для формирования правильной осанки.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8038"/>
        </w:tabs>
        <w:spacing w:before="0" w:after="0" w:line="276" w:lineRule="auto"/>
        <w:ind w:firstLine="760"/>
      </w:pPr>
      <w:r w:rsidRPr="00B84D2E">
        <w:t>Систематические занятия гандболом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</w:t>
      </w:r>
      <w:r w:rsidRPr="00B84D2E">
        <w:tab/>
        <w:t>эмоционального,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</w:pPr>
      <w:r w:rsidRPr="00B84D2E">
        <w:t>Целью изучения модуля «Гандбол» является формирование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8038"/>
        </w:tabs>
        <w:spacing w:before="0" w:after="0" w:line="276" w:lineRule="auto"/>
      </w:pPr>
      <w:r w:rsidRPr="00B84D2E">
        <w:t>у обучающихся навыков общечеловеческой культуры</w:t>
      </w:r>
      <w:r w:rsidRPr="00B84D2E">
        <w:tab/>
        <w:t>и социального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«гандбол».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B84D2E">
        <w:t>Задачами изучения модуля «Гандбол»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безопасности средствами;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истории развития гандбола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гандболе, о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базиса,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«гандбол»;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98"/>
        </w:tabs>
        <w:spacing w:before="0" w:after="0" w:line="276" w:lineRule="auto"/>
        <w:ind w:firstLine="760"/>
      </w:pPr>
      <w:r w:rsidRPr="00B84D2E">
        <w:t>Место и роль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«Гандбол»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гандболу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600"/>
      </w:pPr>
      <w:r w:rsidRPr="00B84D2E">
        <w:t>Интеграция модуля по гандболу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B84D2E">
        <w:t>Модуль «Гандбол»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гандболу с выбором различных элементов игры в гандбол, с учётом возраста и физической подготовленности обучающихся;</w:t>
      </w:r>
    </w:p>
    <w:p w:rsidR="00B84D2E" w:rsidRPr="00B84D2E" w:rsidRDefault="00B84D2E" w:rsidP="00E06C7F">
      <w:pPr>
        <w:pStyle w:val="23"/>
        <w:shd w:val="clear" w:color="auto" w:fill="auto"/>
        <w:tabs>
          <w:tab w:val="left" w:pos="8467"/>
        </w:tabs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</w:t>
      </w:r>
      <w:r w:rsidR="00E06C7F">
        <w:t xml:space="preserve">влетворение различных интересов </w:t>
      </w:r>
      <w:r w:rsidRPr="00B84D2E">
        <w:t>обучающихся(при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2006"/>
        </w:tabs>
        <w:spacing w:before="0" w:after="0" w:line="276" w:lineRule="auto"/>
        <w:ind w:firstLine="740"/>
      </w:pPr>
      <w:r w:rsidRPr="00B84D2E">
        <w:t>Содержание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гандболе.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Возникновение физической культуры у древних людей. Олимпийские игры древности.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олимпизма в России. История возникновения и развития гандбола и мини-гандбола.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обучающегося и его значение. Закаливание и правила проведения закаливающих процедур.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правил безопасности и профилактики травматизма на занятиях гандболом. Правила безопасности в игровой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Первое знакомство с базовыми двигательными навыками, элементами и техническими приёмами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игры с элементами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игры в гандбол.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школьных соревнований по мини-гандболу.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правила их проведения. Организация и проведение игр специальной направленности с элементами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гандболом. Способы самоконтроля за физической нагрузкой. Роль самоконтроля в учебной и соревновательной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для занятий гандболом. Правила использования спортивного инвентаря для занятий гандболом.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юного гандболиста.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общеразвивающих, специальных и имитационных упражнений для занятий гандболом.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гандбола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игроков в гандболе.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комплексы общих и специальных подготовительных упражнений, необходимых для развития физических качеств, характерных для вида спорта «гандбол» и овладения техникой и тактикой игры в гандбол (мини-гандбол);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выполнения элементов из базовой подготовки гандбола (мини-гандбола): бег с различной частотой шагов, подбрасывание и ловля мяча в ходьбе, броски мяча в стену (наклонный батут) с последующей ловлей, прыжки вперед и вверх с мячом в руках, метание теннисного и гандбольного мяча в статичную цель.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способы передвижения гандболиста: бег, ходьба, прыжки, повороты, остановки. Основы техники держания мяча при игре в мини-гандбол (гандбол) и простейшие приёмы владения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Упражнения, направленные на обучение технике владения мячом во время игры в мини-гандбол : передача, ловля, броски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технические приёмы с мячом из гандбола в условиях игровой деятельности. Подводящие упражнения и элементарные формы техники игры в защите. Понятия: «стойка» и «передвижение», «противодействие нападающему, владеющему мячом».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техники игры вратаря: стойки, перемещения, ловля, гашение, отражение мячей руками и ногами, падения и броски за мячом, обманные движения. Простейшие упражнения на перемещения, ловлю и гашение.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гандбола: игры, включающие элемент соревнования, игры сюжетного характера, командные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подготовленности в гандболе. Участие в соревновательной деятельности по мини-гандболу.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Содержание модуля «Гандбол»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«Гандбол»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гандболом.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«Гандбол»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гандбола,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гандбола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принимать решения и осуществлять осознанный выбор в учебной и познавательной деятельности, при выполнении простейших техническо-тактических приёмов;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76"/>
        </w:tabs>
        <w:spacing w:before="0" w:after="0" w:line="276" w:lineRule="auto"/>
        <w:ind w:firstLine="740"/>
      </w:pPr>
      <w:r w:rsidRPr="00B84D2E">
        <w:t>При изучении модуля «Гандбол»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исторических фактов возникновения и развития гандбола и мини</w:t>
      </w:r>
      <w:r w:rsidRPr="00B84D2E">
        <w:softHyphen/>
        <w:t>гандбола;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основных правил игры в гандбол, мини-гандбол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правил личной гигиены и ухода за спортивным инвентарем и оборудованием, правил подбора спортивной одежды и обуви для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соблюдение основных правил безопасности на занятиях гандболом; умение подбирать, составлять и осваивать самостоятельно, при участии и помощи родителей простейшие комплексы общеразвивающих, специальных и имитационных упражнений для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определять первые внешние признаки утомления и осуществлять самоконтроль за физической нагрузкой в процессе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организовывать и проводить подвижные игры с элементами гандбола во время активного отдыха и каникул;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умение демонстрировать простейшие комплексы общих и специальных подготовительных упражнений, необходимых для развития физических качеств, характерных для вида спорта «гандбол»;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умение демонстрировать основные виды передвижений: бег, прыжки, остановки, повороты по игровому полю, технику держания мяча при игре в мини</w:t>
      </w:r>
      <w:r w:rsidRPr="00B84D2E">
        <w:softHyphen/>
        <w:t>гандбол (гандбол) и простейшие приёмы владения мячом;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подводящие упражнения и элементарные технические приёмы игры в защите, а также основы техники игры вратаря;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взаимодействовать в парах и группах при выполнении технических действий;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выполнение тестовых упражнений по физической подготовленности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гандболе.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Модуль «Дзюдо».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Пояснительная записка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«Дзюдо» (далее - модуль по дзюдо, дзюдо)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Дзюдо представляет собой целостную систему физического воспитания, поскольку включает в себя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Дзюдо способствует не только физическому, но и культурному, духовному развитию обучающихся, формирует вокруг себя особую атмосферу общения, увлеченности не просто видом спорта и присущими ему двигательными навыками, а собственной индивидуальной культурой, этикетом, философией, выходящей далеко за рамки спорта. Умение искусно владеть своим телом, красота бросков открывают большие возможности для активизации интереса обучающихся к дзюдо, мотивации ведения активного здорового образа жизни и способствуют всестороннему физическому, интеллектуальному, нравственному, морально</w:t>
      </w:r>
      <w:r w:rsidRPr="00B84D2E">
        <w:softHyphen/>
        <w:t>волевому развитию, их личностному и профессиональному самоопределению.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Целью изучение модуля «Дзюдо»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«дзюдо».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«Дзюдо»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общих представлений о виде спорта «дзюдо»,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образовательного и культурного фундамента у обучающегося средствами дзюдо,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приёмами вида спорта «дзюдо»;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популяризация дзюдо среди подрастающего поколения, привлечение обучающихся, проявляющих повышенный интерес и способности к занятиям дзюдо,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0"/>
        </w:tabs>
        <w:spacing w:before="0" w:after="0" w:line="276" w:lineRule="auto"/>
        <w:ind w:firstLine="740"/>
      </w:pPr>
      <w:r w:rsidRPr="00B84D2E">
        <w:t>Место и роль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Модуль «Дзюдо»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Специфика модуля по дзюдо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Интеграция модуля по дзюдо поможет обучающимся в освоении образовательных программ в рамках внеурочной деятельности, дополнительного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67"/>
        </w:tabs>
        <w:spacing w:before="0" w:after="0" w:line="276" w:lineRule="auto"/>
        <w:ind w:firstLine="740"/>
      </w:pPr>
      <w:r w:rsidRPr="00B84D2E">
        <w:t>Модуль «Дзюдо»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дзюдо с выбором различных элементов дзюдо,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67"/>
        </w:tabs>
        <w:spacing w:before="0" w:after="0" w:line="276" w:lineRule="auto"/>
        <w:ind w:firstLine="740"/>
      </w:pPr>
      <w:r w:rsidRPr="00B84D2E">
        <w:t>Содержание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борьбе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и развития дзюдо. Известные отечественные борцы и тренеры. Достижения отечественной сборной команды страны на мировых чемпионатах и первенствах и российских клубов на европейской 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дзюдо (спортивное (олимпийское), КАТА, КАТА-группа).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ТАТАМИ, его допустимые размеры, инвентарь и оборудование для занятий дзюдо. Весовые категории.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соревнований по дзюдо (олимпийское, КАТА, КАТА- группа). Судейская коллегия, обслуживающая соревнования по дзюдо. Жесты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Дзюдо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дзюдо. Режим дня при занятиях дзюдо. Правила личной гигиены во время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Уход за спортивным инвентарем и оборудованием для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личной гигиены, требований к спортивной одежде и обуви для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игры, игры с элементами единоборств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дзюдо,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организации самостоятельных занятий дзюдо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игр специальной направленности с элементами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анализа собственных занятий, игр с элементами борьбы,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технических действий борца-дзюдоиста.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Разминка, её роль, назначение, средства. Комплексы специальной разминки перед соревнованиями по дзюдо. Комплексы корригирующей гимнастики с использованием специальных упражнений из арсенала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игры с элементами борьбы с предметами и без, эстафеты с элементами дзюдо.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перемещения борца (различные способы перемещения: бег, ходьба, остановки, повороты, прыжки), понятия и характеристика технических действий в стойке и в партере, защит и контрприёмов, их названия и техника выполнения. Характеристика способов тактической подготовки в дзюдо, её компоненты и разновидности.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поединки (борьба лёжа, борьба в партере, борьба на коленях).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с элементами единоборств, технико-тактической подготовка борца- дзюдоиста.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71"/>
        </w:tabs>
        <w:spacing w:before="0" w:after="0" w:line="276" w:lineRule="auto"/>
        <w:ind w:firstLine="760"/>
      </w:pPr>
      <w:r w:rsidRPr="00B84D2E">
        <w:t>Содержание модуля «Дзюдо»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87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борцов-дзюдоистов и национальной сборной команды страны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дзюдо.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52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 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91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дзюдо как средства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дзюдо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разновидностях дзюдо и основных правилах ведения поединков, борцовской терминологии на японском языке, весовых категориях;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дзюдо, правил личной гигиены, требований к спортивной одежде и обуви, спортивному инвентарю для занятий борьбой дзюдо;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6974"/>
        </w:tabs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</w:t>
      </w:r>
      <w:r w:rsidRPr="00B84D2E">
        <w:tab/>
        <w:t>нагрузок, показателями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сформированность основ организации самостоятельных занятий дзюдо со сверстниками, организация и проведение со сверстниками подвижных игр с элементами единоборств, выполнения упражнений специальной направленности из арсенала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борца дзюдоиста,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выполнять различные виды передвижений и двигательных действий: бег, прыжки, остановки, повороты с изменением скорости, темпа и дистанции, лазания и метания в учебной, игровой и соревновательной деятельности, а также акробатические элементы: перекаты, различные виды кувырков, перевороты боком, перевороты разгибом и другие элементы.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специальные упражнения из арсенала дзюдо: борцовский и гимнастический мост, передвижения на мосту, забегания на борцовском мосту, перевороты и другие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выполнять индивидуальные технические элементы (приёмы) базовой техники в партере и стойке;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анализировать выполнение технического действия (приёма)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участие в учебных поединках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по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4.4. Модуль «Тэг-регби».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61"/>
        </w:tabs>
        <w:spacing w:before="0" w:after="8" w:line="276" w:lineRule="auto"/>
        <w:ind w:firstLine="760"/>
      </w:pPr>
      <w:r w:rsidRPr="00B84D2E">
        <w:t>Пояснительная записка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«Тэг-регби» (далее - модуль по тэг-регби, тэг-регби, регби)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Тэг-регби способствует формированию здорового образа жизни обучающихся, знакомит их с новым для многих видом спорта регби в адаптированном бесконтактном и не травмоопасном варианте, дает возможность ребёнку выбрать для себя путь развития в командном виде спорта. Занятия тэг-регби обеспечивают постоянную двигательную активность.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Тэг-регби позволяет избирательно решать задачи обучения: в основе начального обучения лежит игровая деятельность с элементами регби (игровые упражнения, эстафеты, игры), осуществляется общая физическая подготовка обучающихся с включением элементов тэг-регби, физкультурно-оздоровительная и воспитательная работа. Алгоритм обучения тэг-регби делает возможным в минимальные сроки научиться играть в тэг-регби, что позволяет комплексно воздействовать на широкий спектр физических, личностных качеств и социальных функций занимающихся.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Целью изучения модуля «Тэг-регби»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регби.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«Тэг-регби»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тэг-регби, о его истории,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фундамента,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 средствами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тэг-регби среди обучающихся и привлечение проявляющих повышенный интерес и способности к занятиям тэг-регби, в школьные спортивные клубы, секции, к участию в спортивных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B84D2E">
        <w:t>Место и роль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«Тэг-регби» доступен для освоения всеми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содержании модуля по тэг-регби специфика регби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«Тэг-регби» поможет обучающимся в освоении образовательных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B84D2E">
        <w:t>Модуль «Тэг-регби» может быть реализован в следующих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тэг-регби с выбором различных элементов тэг-регби,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2"/>
        </w:tabs>
        <w:spacing w:before="0" w:after="0" w:line="276" w:lineRule="auto"/>
        <w:ind w:firstLine="760"/>
      </w:pPr>
      <w:r w:rsidRPr="00B84D2E">
        <w:t>Содержание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регби. Правила игры в тэг-регби. Развитие регби в России. Судейская терминология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Требования безопасности при организации занятий тэг-регби, в том числе самостоятельных. Форма и экипировка занимающегося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Гигиена и самоконтроль при занятиях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 для развития различных физических качеств регбиста.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Понятие о спортивной этике и взаимоотношениях между обучающимися. Знание игровых амплуа. Основные термины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морально-волевых качеств в процессе занятий тэг-регби: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сознательность, смелость, выдержка, решительность, настойчивость.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Подготовка места занятий, выбор одежды и обуви для занятий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тэг-регби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Оценка техники осваиваемых упражнений, способы выявления и устранения технических ошибок.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подготовительных и специальных упражнений, формирующих двигательные умения и навыки во время занятий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Подвижные игры (без мяча и с мячом): Перестрелка», «Веселые старты», «Регбийные салки», «Салки с передачей мяча между водящими», «Салки вдвоем», «Салки втроем», «Салки в четверках», «Салки-пятнашки», «Пятнашки с городом», «Колдунчики», «Собачки», «Собачки в квадрате», «Собачки 4 против 2» «Осалить конкретного игрока», «Осаль в цепи последнего», «Штандр регбийным мячом», «Закрой игрока и перехвати передачу», «Пионербол двумя регбийными мячами», «Выполни заданное количество передач», «Ботва», «Регбийные рыбаки и рыбки», «Тэг-регби </w:t>
      </w:r>
      <w:r w:rsidRPr="00B84D2E">
        <w:rPr>
          <w:lang w:eastAsia="en-US" w:bidi="en-US"/>
        </w:rPr>
        <w:t>3</w:t>
      </w:r>
      <w:r w:rsidRPr="00B84D2E">
        <w:rPr>
          <w:lang w:val="en-US" w:eastAsia="en-US" w:bidi="en-US"/>
        </w:rPr>
        <w:t>x</w:t>
      </w:r>
      <w:r w:rsidRPr="00B84D2E">
        <w:rPr>
          <w:lang w:eastAsia="en-US" w:bidi="en-US"/>
        </w:rPr>
        <w:t xml:space="preserve">3 </w:t>
      </w:r>
      <w:r w:rsidRPr="00B84D2E">
        <w:t>по упрощенным правилам», «Атака города», «Атака города по выбору».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технические действия: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владения регбийным мячом: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стойки и перемещения;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держание мяча, бег с мячом, розыгрыш мяча, прием мяча, подбор и приземление мяча;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финты;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передвижения с мячом по площадке;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передачи мяча в парах (сбоку, снизу) стоя на месте и в движении;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передачи в колоннах с перемещениями;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передача и ловля высоко летящего мяча;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неподвижного мяча, катящегося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взаимодействия: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парах, в тройках, кресты, забегания, смещения, линия защиты;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действия с учетом игровых амплуа в команде;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быстрые переключения в действиях - от нападения к защите и от защиты к нападению.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 в тэг-регби по упрощенным правилам.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B84D2E">
        <w:t>Содержание модуля «Тэг-регби»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212"/>
        </w:tabs>
        <w:spacing w:before="0" w:after="0" w:line="276" w:lineRule="auto"/>
        <w:ind w:firstLine="760"/>
      </w:pPr>
      <w:r w:rsidRPr="00B84D2E">
        <w:t>При изучении модуля «Тэг-регби»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в процессе занятий физической культурой, игровой и соревновательной деятельности по тэг-регби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осознание значимости ценностей регби: единство, солидарность, уважение, дисциплина, трудолюбие и упорство в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самостоятельного принятия решений и командного игрового взаимодействия;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 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  <w:sectPr w:rsidR="00B84D2E" w:rsidRPr="00B84D2E" w:rsidSect="00B84D2E">
          <w:headerReference w:type="even" r:id="rId7"/>
          <w:headerReference w:type="default" r:id="rId8"/>
          <w:footerReference w:type="even" r:id="rId9"/>
          <w:headerReference w:type="first" r:id="rId10"/>
          <w:footerReference w:type="first" r:id="rId11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B84D2E">
        <w:t xml:space="preserve">понимание установки на безопасный, здоровый образ жизни, наличие 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«Тэг-регби»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восприятие тэг-регби как средства организации здорового образа жизни, профилактики вредных привычек и ассоциального поведения;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определять наиболее эффективные способы достижения результата в учебной и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учетом требований ее безопасности, сохранности инвентаря и оборудования, организации места занятий.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166"/>
        </w:tabs>
        <w:spacing w:before="0" w:after="0" w:line="276" w:lineRule="auto"/>
        <w:ind w:firstLine="760"/>
      </w:pPr>
      <w:r w:rsidRPr="00B84D2E">
        <w:t>При изучении модуля «Тэг-регби»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и развития регби, положительного их влияния на укрепление мира и дружбы между народами;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тэг-регби как средства укрепления здоровья, закаливания, воспитания физических качеств человека и профилактикой вредных привычек;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организовывать самостоятельные занятия по формированию культуры движений, подбирать упражнения различной направленности;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вести наблюдения за динамикой показателей физического развития, объективно оценивать 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интересно и доступно излагать знания о физической культуре и тэг-регби, грамотно пользоваться понятийным аппаратом;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осуществлять судейство соревнований по тэг-регби, владеть информационными жестами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отбирать физические упражнения по их функциональной направленности, составлять из них индивидуальные комплексы для физической подготовки регбиста;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физические упражнения для развития физических качеств, освоения технических действий в тэг-регби, применять их в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навыков безопасного поведения во время занятий тэг-регби, правил личной гигиены, знание требований к спортивной одежде и обуви, спортивному инвентарю регбиста;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 организации самостоятельных занятий тэг-регби со сверстниками, организации и проведения со сверстниками подвижных игр средствами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максимально проявлять физические способности (качества) при выполнении тестовых упражнений уровня физической подготовленности в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4.5. Модуль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4.5.1. Пояснительная записка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«Плавание» (далее - модуль по плаванию, плавание) на уровне начального общего образования разработан для обучающихся 2-4 классов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Плавание является одним из универсальных средств физического воспитания. Занятия плаванием имеют большое оздоровительное, воспитательное и прикладное значение, так как умение плавать является жизненно необходимым навыком каждого человека и гарантирует сохранение жизни, обеспечивает безопасность и предотвращает несчастные случаи при нахождении его в водной среде.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плавания способствуют гармоничному развитию и укреплению здоровья обучающихся,, комплексно влияют на органы и системы растущего организма, укрепляя и повышая их функциональный уровень, а также являются важным средством закаливания.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реализации модуля владение различными способами плавания обеспечивает у обучающихся развитие таких физических качеств, как быстрота, ловкость, гибкость, сила, выносливость.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плаванием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Целью изучения модуля «Плавание» является обучение плаванию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плавания.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B84D2E">
        <w:t>Задачами изучения модуля «Плавание»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средствами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жизненно важного навыка плавания и умения применять его в различных условиях;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плавании,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плавания, безопасному поведению на занятиях в бассейне, отдыхе у воды,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средствами плавания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плавания,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 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плавания в общеобразовательных организациях, привлечение обучающихся, проявляющих повышенный интерес и способности к занятиям плаванием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79"/>
        </w:tabs>
        <w:spacing w:before="0" w:after="0" w:line="276" w:lineRule="auto"/>
        <w:ind w:firstLine="760"/>
      </w:pPr>
      <w:r w:rsidRPr="00B84D2E">
        <w:t>Место и роль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«Плавание»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плаванию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мероприятиях.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 итогам прохождения модуля по плаванию у обучающихся возможно сформировать общие представления о плавании, навыки плавания и умения применять их в различных условиях, обучить основам техники различных способов плавания, а также безопасному поведению на занятиях в бассейне, на отдыхе у воды и в критических ситуациях.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Модуль «Плавание»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плаванию с выбором различных элементов плавания,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Содержание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плавании.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развития плавания как вида спорта в мире, в Российской Федерации, в регионе.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Характеристика видов плавания (спортивное плавание, синхронное плавание, водное поло, прыжки в воду).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Характеристика стилей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Достижения отечественных пловцов на мировых первенствах и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развлечения на воде.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плаванию.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сведения о размерах плавательных бассейнов, организованных местах купания на открытых водоемах, инвентаре и оборудованию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Занятия плаванием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плаванием. Правила личной гигиены во время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при занятиях плаванием в плавательном бассейне (в душе, раздевалке, на воде), на открытых водоемах. Форма одежды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плаванием, купания.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(плавательной экипировке) для занятий плаванием. Режим дня юного пловца.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и подготовка места для купания в открытом водоеме.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использования спортивного инвентаря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плавания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плавании.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Общеразвивающие, специальные и имитационные упражнения на суше.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качеств, характерных для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Подготовительные упражнения для освоения с водой: упражнения для ознакомления с плотностью и сопротивлением воды, погружения в воду с головой, подныривания и открывание глаз в воде, всплывания и лежания на воде, выдохи в воду, скольжения.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плавания и развлечения на воде: игры, включающие элемент соревнования и не имеющие сюжета, игры сюжетного характера, командные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Игры: на ознакомление с плотностью и сопротивлением воды, с погружением в воду с головой и открыванием глаз в воде, с всплыванием и лежанием на воде, с выдохами в воду, с прыжками в воде,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для начального обучения технике спортивных способов плавания - кроль на груди и кроль на спине, брасс (имитационные упражнения на суше, упражнения в воде с неподвижной опорой, с подвижной опорой, без опоры).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прыжки в воду.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Старты и повороты (имитационные упражнения на суше, упражнения в воде): упражнения для изучения старта из воды, упражнения для изучения открытого плоского поворота в кроле на груди, на спине, поворота «маятником» в брассе.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подготовленности в плавании.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51"/>
        </w:tabs>
        <w:spacing w:before="0" w:after="0" w:line="276" w:lineRule="auto"/>
        <w:ind w:firstLine="760"/>
      </w:pPr>
      <w:r w:rsidRPr="00B84D2E">
        <w:t>Содержание модуля «Плавание»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72"/>
        </w:tabs>
        <w:spacing w:before="0" w:after="0" w:line="276" w:lineRule="auto"/>
        <w:ind w:firstLine="760"/>
      </w:pPr>
      <w:r w:rsidRPr="00B84D2E">
        <w:t>При изучении модуля «Плавание»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плаванием;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плаванием.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56"/>
        </w:tabs>
        <w:spacing w:before="0" w:after="0" w:line="276" w:lineRule="auto"/>
        <w:ind w:firstLine="740"/>
      </w:pPr>
      <w:r w:rsidRPr="00B84D2E">
        <w:t>При изучении модуля «Плавание»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самостоятельно определять цели и задачи своего обучения средствами плавания,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 пути достижения целей с учетом наиболее эффективных способов решения задач средствами плавания в учебной, игровой, соревновательной и досуговой деятельности, соотносить двигательные действия с планируемыми результатами в плавании,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и способов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56"/>
        </w:tabs>
        <w:spacing w:before="0" w:after="0" w:line="276" w:lineRule="auto"/>
        <w:ind w:firstLine="740"/>
      </w:pPr>
      <w:r w:rsidRPr="00B84D2E">
        <w:t>При изучении модуля «Плавание»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значения плавания как средства повышения функциональных возможностей основных систем организма и укрепления здоровья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преодолевать чувство страха перед водой и быстро осваиваться в водной среде после прыжка и длительного погружения;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двигательные действия, относящиеся к стилям плавания: брасс, кроль на груди, кроль на спине;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правил проведения соревнований по плаванию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держаться на воде в безопорном положении, лежать на воде в положениях на груди и на спине, правильно дышать, находясь в воде, работать с плавательным инвентарем;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и имитационных упражнений для занятий плаванием;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владение правилами поведения и требованиями безопасности при организации занятий плаванием в плавательном бассейне, на открытых водоемах в различное время года, правилами купания в необорудованных местах;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осуществлять самоконтроль за физической нагрузкой в процессе занятий плаванием,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общеразвивающие специальные и имитационные упражнения на суше для повышения уровня общего физической подготовленности, развития основных физических качеств и предварительной подготовки к освоению упражнений в воде;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участие в соревновательной деятельности внутри школьных этапов различных соревнований, фестивалей, конкурсов по плаванию;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выполнение тестовых упражнений по физической подготовленности в плавании, участие в соревнованиях по плаванию.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4.6. Модуль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4.6.1. Пояснительная записка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Модуль «Хоккей» (далее - модуль по хоккею, хоккей)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Хоккей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сложнокоординационных, технико-тактических действий в хоккее обеспечивает эффективное развитие физических качеств и двигательных навыков.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хоккея формируют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сочетании с волевыми качествами (смелость, решительность, инициатива, трудолюбие, настойчивость и целеустремленность, способность управлять своими эмоциями).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Целью изучения модуля «Хоккей»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хоккея.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«Хоккей»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хоккею;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истории развития хоккея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хоккее, его истории,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«хоккей»;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потребностей, обучающихся в занятиях физической культурой и спортом средствами вида спорта «хоккей»;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популяризация вида спорта «хоккей», привлечение обучающихся, проявляющих повышенный интерес и способности к занятиям хоккеем,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46"/>
        </w:tabs>
        <w:spacing w:before="0" w:after="0" w:line="276" w:lineRule="auto"/>
        <w:ind w:firstLine="740"/>
      </w:pPr>
      <w:r w:rsidRPr="00B84D2E">
        <w:t>Место и роль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Модуль «Хоккей»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Интеграция модуля по хоккею поможет обучающимся в освоении содержательных компонентов и модулей по гимнастике, легкой атлетике, подвижным и спортивным играм, в освоении образовательных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6"/>
        </w:tabs>
        <w:spacing w:before="0" w:after="0" w:line="276" w:lineRule="auto"/>
        <w:ind w:firstLine="740"/>
      </w:pPr>
      <w:r w:rsidRPr="00B84D2E">
        <w:t>Модуль «Хоккей»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хоккею с выбором различных элементов хоккея,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6"/>
        </w:tabs>
        <w:spacing w:before="0" w:after="0" w:line="276" w:lineRule="auto"/>
        <w:ind w:firstLine="740"/>
      </w:pPr>
      <w:r w:rsidRPr="00B84D2E">
        <w:t>Содержание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хоккее.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хоккея. Легендарные отечественные хоккеисты и тренеры.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Достижения отечественной сборной команды страны на чемпионатах мира, Европы, Олимпийских играх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хоккея. Правила соревнований по виду спорта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Хоккейный словарь терминов и определений.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хоккейной ледовой площадки, ее допустимые размеры, инвентарь и оборудование для игры в хоккей.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  <w:sectPr w:rsidR="00B84D2E" w:rsidRPr="00B84D2E" w:rsidSect="000A220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B84D2E">
        <w:t>Состав команды. Функции игроков в команде (форвард (нападающий), защитник, голкипер (вратарь). Роль капитана 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хоккеем как средство укрепления здоровья, повышения функциональных возможностей основных систем организма и развития физических качеств. Правила подбора физических упражнений хоккеиста.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 для воспитания физических качеств хоккеиста. Здоровье формирующие факторы и средства.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Требования безопасности при организации занятий хоккеем. Характерные травмы хоккеистов и мероприятия по их предупреждению.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хоккейным спортивным инвентарем и оборудованием.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хоккеем.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хоккея,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игр специальной направленности с элементами хоккея.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хоккеем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в хоккее.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Упражнения, направленные на воспитание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специальных упражнений для формирования технических действий хоккеиста, в том числе имитационные упражнения хоккеиста (в зале, на катке).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Разминка, ее роль, назначение, средства. Комплексы специальной разминки перед соревнованиями по хоккею.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корригирующей гимнастики с использованием специальных хоккейных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 с учетом уровня физического развития и функционального состояния организма.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предметами и без, эстафеты с элементами хоккея. Подвижные игры, игровые задания для формирования умений и навыков игры в хоккей. Эстафеты, направленные на воспитание физических качеств и специальных навыков.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Технические элементы хоккея при передвижении на коньках (бег, повороты, торможения и остановки, старты, прыжки):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передвижение по резиновой и уплотненной снежной дорожке;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основная стойка (посадка) хоккеиста;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скольжение на двух коньках с опорой руками на стул;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скольжение на двух коньках с попеременным отталкиванием левой и правой ногой;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скольжение на левом коньке после толчка правой ногой и наоборот; бег скользящими, короткими, шагами, спиной вперед, не отрывая коньков ото льда, спиной вперед переступанием ногами; выпады, глубокие приседания на двух ногах;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падения на колени в движении с последующим быстрым вставанием; повороты по дуге влево и вправо не отрывая коньков ото льда, по дуге толчками одной (внешней) ноги (переступанием) по дуге переступанием двух ног;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торможение «полуплугом» и «плугом», остановки;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старт с места лицом вперед, из различных положений с последующими ускорениями в заданные направления;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прыжки толчком двумя ногами вперед, в сторону.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элементы владения клюшкой и шайбой (ведение, передачи, броски, удары, остановки, прием). Броски шайбы.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вратаря: основная стойка, передвижение, ловля и отбивание шайбы.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2"/>
        </w:tabs>
        <w:spacing w:before="0" w:after="0" w:line="276" w:lineRule="auto"/>
        <w:ind w:firstLine="760"/>
      </w:pPr>
      <w:r w:rsidRPr="00B84D2E">
        <w:t>Содержание модуля «Хоккей»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88"/>
        </w:tabs>
        <w:spacing w:before="0" w:after="0" w:line="276" w:lineRule="auto"/>
        <w:ind w:firstLine="760"/>
      </w:pPr>
      <w:r w:rsidRPr="00B84D2E">
        <w:t>При изучении модуля «Хоккей»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чемпионатах Европы, мира,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в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73"/>
        </w:tabs>
        <w:spacing w:before="0" w:after="0" w:line="276" w:lineRule="auto"/>
        <w:ind w:firstLine="780"/>
      </w:pPr>
      <w:r w:rsidRPr="00B84D2E">
        <w:t>При изучении модуля «Хоккей»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обеспечение защиты и сохранности природы во время занятий физической культурой и активного отдыха;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способность организации самостоятельной деятельности с учетом требований ее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78"/>
        </w:tabs>
        <w:spacing w:before="0" w:after="0" w:line="276" w:lineRule="auto"/>
        <w:ind w:firstLine="780"/>
        <w:sectPr w:rsidR="00B84D2E" w:rsidRPr="00B84D2E" w:rsidSect="000A2204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B84D2E">
        <w:t>При изучении модуля «Хоккей»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значения занятий хоккеем как средством укрепления здоровья, закаливания и воспитания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знания по истории возникновения игры в хоккей, достижениям отечественной сборной команды страны на чемпионатах мира,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представление о разновидностях хоккея и основных правилах игры в хоккей с шайбой, составе хоккейной команды, роль капитана команды и функциях игроков в команде (форвард (нападающий), защитник, голкипер (вратарь);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характеризовать упражнения и комплексы упражнений: общефизической, корригирующей направленности, подготовительного, специального воздействия для занятий хоккеем, для воспитания физических качеств и двигательных способностей, индивидуальных технических элементов хоккея,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приобретение навыков безопасного поведения во время занятий хоккеем, правил личной гигиены, знание требований к спортивной одежде и обуви, спортивному инвентарю для занятий хоккеем;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приобретение навыков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основ организации самостоятельных занятий хоккеем со сверстниками, организации и проведения со сверстниками подвижных игр с элементами хоккея;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и составление комплексов общеразвивающих и корригирующих упражнений, упражнений на воспитание быстроты, ловкости, гибкости, упражнений для укрепления голеностопных суставов;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подготовительных и специальных упражнений хоккеиста в том числе имитационные упражнения хоккеиста (в зале, на катке), технические элементы хоккея в передвижении на коньках: бег, повороты, торможения и остановки, старты, прыжки;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свободного передвижения на коньках по площадке с использованием различных видов перемещений;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технических элементов владения клюшкой и шайбой (ведение, передачи, броски, удары, остановки, прием), основные способы держания клюшки (хваты) и простые тактические действия (индивидуальные и групповые), простые технические действия вратаря: основная стойка, передвижение, ловля и отбивание шайбы;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технического действия (приема)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учебных играх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подготовке и оценка показателей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одноклассникам, проявление культуры общения и взаимодействия, терпимости и толерантности в достижении общих целей в учебной и игровой деятельности на занятиях хоккеем.</w:t>
      </w:r>
    </w:p>
    <w:p w:rsidR="00B84D2E" w:rsidRPr="00B84D2E" w:rsidRDefault="00B84D2E" w:rsidP="00465526">
      <w:pPr>
        <w:pStyle w:val="23"/>
        <w:numPr>
          <w:ilvl w:val="0"/>
          <w:numId w:val="22"/>
        </w:numPr>
        <w:shd w:val="clear" w:color="auto" w:fill="auto"/>
        <w:tabs>
          <w:tab w:val="left" w:pos="1759"/>
        </w:tabs>
        <w:spacing w:before="0" w:after="0" w:line="276" w:lineRule="auto"/>
        <w:ind w:firstLine="760"/>
      </w:pPr>
      <w:r w:rsidRPr="00B84D2E">
        <w:t>Модуль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4.7.1. Пояснительная записка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Учебный модуль «Футбол» (далее - модуль по футболу, футбол)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видов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- самая популярная и доступная игра, которая является эффективным средством физического воспитания,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позволяет обучающимся понимать принципы взаимовыручки, проявлять волю, терпение и развивать чувство ответственности. В процессе игры формируется командный дух, познаются основы взаимодействия друг с другом.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Футбол - командная игра, в которой каждому члену команды надо научиться выстраивать отношения с другими игроками. Психологический климат в команде играет определяющую роль и оказывает серьезное влияние на результат. Футбол дает возможность выработать коммуникативные навыки, развить чувство сплочённости и желание находить общий язык с партнером, а также решать конфликтные ситуации.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футболом оказывают на организм обучающихся всестороннее влияние: повышают общий объём двигательной активности, совершенствуют функциональную деятельность организма, обеспечивая правильное физическое развитие.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«Футбол» рассматривается как средство физической подготовки, освоения технической и тактической стороны игры как для мальчиков, так и для девочек, повышает умственную работоспособность, снижает заболеваемость и утомление у обучающихся, возникающее в ходе учебных занятий.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93"/>
        </w:tabs>
        <w:spacing w:before="0" w:after="0" w:line="276" w:lineRule="auto"/>
        <w:ind w:firstLine="760"/>
      </w:pPr>
      <w:r w:rsidRPr="00B84D2E">
        <w:t>Целями изучения модуля «Футбол» являются: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«футбол».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93"/>
        </w:tabs>
        <w:spacing w:before="0" w:after="0" w:line="276" w:lineRule="auto"/>
        <w:ind w:firstLine="760"/>
      </w:pPr>
      <w:r w:rsidRPr="00B84D2E">
        <w:t>Задачами изучения модуля «Футбол» являются: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747"/>
          <w:tab w:val="left" w:pos="6218"/>
        </w:tabs>
        <w:spacing w:before="0" w:after="0" w:line="276" w:lineRule="auto"/>
        <w:ind w:firstLine="760"/>
      </w:pPr>
      <w:r w:rsidRPr="00B84D2E">
        <w:t>всестороннее</w:t>
      </w:r>
      <w:r w:rsidRPr="00B84D2E">
        <w:tab/>
        <w:t>гармоничное развитие</w:t>
      </w:r>
      <w:r w:rsidRPr="00B84D2E">
        <w:tab/>
        <w:t>детей, 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747"/>
          <w:tab w:val="left" w:pos="6218"/>
          <w:tab w:val="left" w:pos="8925"/>
        </w:tabs>
        <w:spacing w:before="0" w:after="0" w:line="276" w:lineRule="auto"/>
        <w:ind w:firstLine="760"/>
      </w:pPr>
      <w:r w:rsidRPr="00B84D2E">
        <w:t>формирование</w:t>
      </w:r>
      <w:r w:rsidRPr="00B84D2E">
        <w:tab/>
        <w:t>общих представлений</w:t>
      </w:r>
      <w:r w:rsidRPr="00B84D2E">
        <w:tab/>
        <w:t>о виде спорта</w:t>
      </w:r>
      <w:r w:rsidRPr="00B84D2E">
        <w:tab/>
        <w:t>«футбол»,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организма обучающихся, укрепление их физического, нравственного, психологического и социального здоровья, обеспечение культуры безопасного поведения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ознакомление и обучение физическим упражнениям общеразвивающей и корригирующей направленности посредством освоения технических действий в футболе;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ознакомление и освоение знаний об истории и развитии футбола, основных понятиях и современных представлениях о футболе, его возможностях и значениях в процессе развития и укрепления здоровья, физическом развитии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двигательным умениям и навыкам, техническим действиям в футболе в образовательной деятельности, физкультурно-оздоровительной деятельности и при организации самостоятельных занятий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социально значимых качеств личности, норм коллективного взаимодействия и сотрудничества в игровой деятельности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удовлетворение индивидуальных потребностей обучающихся в занятиях физической культурой и спортом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футбола среди подрастающего поколения, привлечение обучающихся, проявляющих повышенный интерес и способность к занятиям футболом, в школьные спортивные клубы, футбольные секции и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Место и роль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 Расширяет и дополняет компетенции обучающихся, полученные в результате обучения и формирования новых двигательных действий средствами футбола, их использования в прикладных целях для увеличения объёма двигательной активности и оздоровления в повседневной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футболу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выполнению норм ГТО и участию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Учебный модуль «Футбол»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</w:pPr>
      <w:r w:rsidRPr="00B84D2E">
        <w:t>Содержание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футбола, как вида спорта, в мире и в Российской Федерации.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Легендарные отечественные и зарубежные игроки, тренеры.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Достижения сборных команд страны по футболу на чемпионатах Европы, мира и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Футбольный словарь терминов и определений. Спортивные дисциплины вида спорта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 футбольной команды, функции игроков в команде, роль капитана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безопасности и культура поведения во время посещений соревнований по футболу, правила поведения во время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Футбол,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 во время занятий футболом. Требование к спортивной одежде и обуви, спортивному инвентарю.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нагрузкой, соблюдение питьевого режима.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спортивным инвентарем и оборудованием при занятиях футболом. Основы организации самостоятельных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футбола со сверстниками в активной досуговой деятельности.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9026"/>
        </w:tabs>
        <w:spacing w:before="0" w:after="0" w:line="276" w:lineRule="auto"/>
        <w:ind w:left="760"/>
      </w:pPr>
      <w:r w:rsidRPr="00B84D2E">
        <w:t>Составление комплексов различной направленности:</w:t>
      </w:r>
      <w:r w:rsidRPr="00B84D2E">
        <w:tab/>
        <w:t>утренней,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корригирующей и дыхательной гимнастики, упражнений для профилактики плоскостопия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Тестирование уровня физической и технической подготовленности в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 с мячом и без мяча. Техника передвижения и специально-беговые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развития физических качеств, технических приемов и упражнений на частоту движений ног.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без мячей и с мячами. Подвижные игры и эстафеты специальной направленности с элементами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Индивидуальные технические действия с мячом: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ведение мяча ногой - внутренней частью подъема, внешней частью подъема, средней частью подъема,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развороты с мячом - подошвой, внешней стороной стопы,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удары по мячу ногой - внутренней стороной стопы, средней частью подъема, внутренней частью подъема;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остановка мяча ногой - подошвой,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обманные движения («финты») - «остановка» мяча ногой, «уход» в сторону.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Игровые упражнения в парах, в тройках и тактические действия (в процессе учебной игры и соревновательной деятельности). Игра в футбол по упрощенным правилам.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игры, участие в фестивалях и соревновательных по футболу.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и технической подготовленности обучающихся в футболе.</w:t>
      </w:r>
    </w:p>
    <w:p w:rsidR="00B84D2E" w:rsidRPr="00B84D2E" w:rsidRDefault="00B84D2E" w:rsidP="00465526">
      <w:pPr>
        <w:pStyle w:val="23"/>
        <w:numPr>
          <w:ilvl w:val="0"/>
          <w:numId w:val="24"/>
        </w:numPr>
        <w:shd w:val="clear" w:color="auto" w:fill="auto"/>
        <w:tabs>
          <w:tab w:val="left" w:pos="1969"/>
        </w:tabs>
        <w:spacing w:before="0" w:after="0" w:line="276" w:lineRule="auto"/>
        <w:ind w:firstLine="760"/>
      </w:pPr>
      <w:r w:rsidRPr="00B84D2E">
        <w:t>Содержание учебного модуля «Футбол»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90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патриотизма, чувства гордости, уважения к Отечеству через знания истории о достижениях сборных команд страны по футболу на чемпионатах мира, Европы и Олимпийских играх и современного состояния развития футбола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ситуациях, дисциплинированности, трудолюбия и упорства достижении поставленных целей;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футболу.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47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способности понимать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футбола в учебной, игровой, соревновательной и досуговой деятельности, соотносить двигательные действия с планируемыми результатами в футболе,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57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о роли и значении занятий футболом, как средством укрепления здоровья, закаливания,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личной гигиены, безопасного поведения во время занятий футболом и посещений соревнований по футболу, требования к спортивной одежде и обуви, спортивному инвентарю для занятий футболом;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навыков систематического наблюдения за своим физическим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состоянием,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самостоятельных занятий футболом, подвижных игры специальной направленности с элементами футбола со сверстниками;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комплексов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футболиста;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различных видов передвижений: бег, прыжки, остановки, повороты с изменением скорости, темпа и дистанции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индивидуальных технических приемов владения мячом: ведение, развороты, удары по мячу ногой, остановка и (или) прием мяча, обманные движения («финты»);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тактических комбинаций: в парах, в тройках и тактических действия (в процессе учебной игры и соревновательной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подготовленности, технической подготовки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излагать правила и условия подвижных игр, игровых заданий, эстафет; участие в учебных играх и фестивалях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на внутришкольном, районном, муниципальном, городском, региональном, всероссийском уровнях;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волевых, социальных качеств личности, организованности, ответственности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уважительных отношение к одноклассникам, культуры общения и взаимодействия, терпимости и толерантности в достижении общих целей в учебной и игровой деятельности на занятиях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4.8. Модуль «Фитнес-аэробика».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2010"/>
        </w:tabs>
        <w:spacing w:before="0" w:after="0" w:line="276" w:lineRule="auto"/>
        <w:ind w:firstLine="760"/>
      </w:pPr>
      <w:r w:rsidRPr="00B84D2E">
        <w:t>Пояснительная записка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«Фитнес-аэробика» (далее - модуль по фитнес-аэробике)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Фитнес-аэробика является эффективным средством развития массового спорта и пропаганды здорового образа жизни подрастающего поколения. В сочетании с другими видами физических упражнений фитнес-аэробика и ее элементы могут эффективно использоваться в различных формах физического воспитания обучающихся, в том числе рекреативной и кондиционной направленности. Занятия фитнесом соединяют элементы хореографии, гимнастики, танцевальных занятий, двигательную активность аэробного характера, оздоровительные виды гимнастики различной направленности.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Применение в общеобразовательной организации методик фитнес-аэробики гарантирует обучающимся правильное развитие функциональных систем организма, правильную осанку, легкую походку, является отличной профилактикой сколиоза и плоскостопия, формирует у обучающихся коммуникативные навыки, морально</w:t>
      </w:r>
      <w:r w:rsidRPr="00B84D2E">
        <w:softHyphen/>
        <w:t>волевые качества, закладывает основы культуры здорового образа жизни.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45"/>
        </w:tabs>
        <w:spacing w:before="0" w:after="0" w:line="276" w:lineRule="auto"/>
        <w:ind w:firstLine="740"/>
      </w:pPr>
      <w:r w:rsidRPr="00B84D2E">
        <w:t>Целью изучения модуля «Фитнес-аэробика»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фитнес-аэробики.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50"/>
        </w:tabs>
        <w:spacing w:before="0" w:after="0" w:line="276" w:lineRule="auto"/>
        <w:ind w:firstLine="740"/>
      </w:pPr>
      <w:r w:rsidRPr="00B84D2E">
        <w:t>Задачами изучения модуля «Фитнес-аэробика» являются: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4599"/>
          <w:tab w:val="left" w:pos="7441"/>
        </w:tabs>
        <w:spacing w:before="0" w:after="0" w:line="276" w:lineRule="auto"/>
        <w:ind w:firstLine="740"/>
      </w:pPr>
      <w:r w:rsidRPr="00B84D2E">
        <w:t>всестороннее гармоничное</w:t>
      </w:r>
      <w:r w:rsidRPr="00B84D2E">
        <w:tab/>
        <w:t>развитие детей,</w:t>
      </w:r>
      <w:r w:rsidRPr="00B84D2E">
        <w:tab/>
        <w:t>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знаний о физической культуре и спорте в целом, истории развития фитнес-аэробики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различных видов фитнес- аэробики;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7441"/>
        </w:tabs>
        <w:spacing w:before="0" w:after="0" w:line="276" w:lineRule="auto"/>
        <w:ind w:firstLine="740"/>
      </w:pPr>
      <w:r w:rsidRPr="00B84D2E">
        <w:t>воспитание положительных качеств личности,</w:t>
      </w:r>
      <w:r w:rsidRPr="00B84D2E">
        <w:tab/>
        <w:t>норм коллективного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взаимодействия и сотрудничества средствами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вида спорта «фитнес-аэробика» среди детей и вовлечение большого количества обучающихся в занятия фитнес-аэробикой;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способствование развитию у обучающихся творческих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79"/>
        </w:tabs>
        <w:spacing w:before="0" w:after="0" w:line="276" w:lineRule="auto"/>
        <w:ind w:firstLine="760"/>
      </w:pPr>
      <w:r w:rsidRPr="00B84D2E">
        <w:t>Место и роль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«Фитнес-аэробика»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фитнес-аэробике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фитнес-аэробике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Модуль «Фитнес-аэробика»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фитнес-аэробике с выбором различных элементов в фитнес-аэробике,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2002"/>
        </w:tabs>
        <w:spacing w:before="0" w:after="0" w:line="276" w:lineRule="auto"/>
        <w:ind w:firstLine="740"/>
      </w:pPr>
      <w:r w:rsidRPr="00B84D2E">
        <w:t>Содержание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фитнес-аэробике.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развития фитнеса и фитнес-аэробики (как молодого вида спорта) в России.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Классификация видов фитнес-аэробики, современные тенденции её развития.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Требования безопасности при организации занятий фитнес-аэробикой в хореографическом зале. Воспитание морально-волевых качеств во время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одежды и обуви для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упражнений фитнес-аэробики, определение последовательности их выполнения.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для занятий фитнес-аэробикой. Правила использования спортивного инвентаря для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обучающихся в фитнес- аэробике.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упражнений для развития физических качеств (гибкости, силы, выносливости, быстроты и скоростных способностей).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Изучение техники двигательных действий (элементов) фитнес-аэробики, акробатических упражнений, изученные на уровне начального общего образования. Классическая аэробика: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базовые элементы низкой интенсивности, простейшие шаги и соединения шагов, базовые элементы без смены лидирующей ноги (унилатеральные); базовые элементы со сменой лидирующей ноги (билатеральные); сочетание маршевых и синкопированных элементов; сочетание маршевых и лифтовых элементов; основные движения руками;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выполнение упражнений без музыкального сопровождения и с ним; выполнение комбинации классической аэробики.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Степ-аэробика: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базовые элементы без смены лидирующей ноги (унилатеральные); сочетание маршевых и синкопированных элементов; сочетание маршевых и лифтовых элементов; движения руками;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упражнений и комплексов степ-аэробики с музыкальным сопровождением и без него;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Хореографическая и музыкальная подготовка.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Хореографическая подготовка (базовые упражнения классического экзерсиса), воспитание эмоциональности и красоты движений, воспитание музыкального слуха, чувства ритма, понимания взаимосвязи музыки и движений. Основы музыкальной грамоты. Музыкальный размер. Понятие «Музыкальный квадрат».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42"/>
        </w:tabs>
        <w:spacing w:before="0" w:after="0" w:line="276" w:lineRule="auto"/>
        <w:ind w:firstLine="760"/>
      </w:pPr>
      <w:r w:rsidRPr="00B84D2E">
        <w:t>Содержание модуля «Фитнес-аэробика»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B84D2E">
        <w:t>При изучении модуля «Фитнес-аэробика»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240" w:line="276" w:lineRule="auto"/>
        <w:ind w:firstLine="760"/>
      </w:pPr>
      <w:r w:rsidRPr="00B84D2E">
        <w:t>воспитание патриотизма, уважения к Отечеству через знание истории и современного состояния развития фитнес-аэробики, включая региональный, всероссийский и международный уровни;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фитнес- аэробике;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фитнес-аэробики.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46"/>
        </w:tabs>
        <w:spacing w:before="0" w:after="0" w:line="276" w:lineRule="auto"/>
        <w:ind w:firstLine="740"/>
      </w:pPr>
      <w:r w:rsidRPr="00B84D2E">
        <w:t>При изучении модуля «Фитнес-аэробики»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фитнес-аэробики,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умения контролировать и оценивать учебные действия, собственную деятельность, распределять нагрузку и отдых в процессе ее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вести дискуссию, обсуждать содержание и результаты совместной деятельности, формулировать, аргументировать и отстаивать своё мнение;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 занятий по фитнес-аэробике;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75"/>
        </w:tabs>
        <w:spacing w:before="0" w:after="0" w:line="276" w:lineRule="auto"/>
        <w:ind w:firstLine="760"/>
      </w:pPr>
      <w:r w:rsidRPr="00B84D2E">
        <w:t>При изучении модуля «Фитнес-аэробика»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развития фитнес-аэробики в мире и России; представления о роли и значении занятий фитнес-аэробикой как средства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навыки безопасного поведения во время занятий фитнес-аэробикой, посещений соревнований по фитнес-аэробике, правил личной гигиены, требований к спортивной одежде и обуви, спортивному инвентарю для занятий фитнес- аэробикой;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навыки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анализировать технику выполнения упражнений фитнес- аэробики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базовых элементов классической и степ-аэробики низкой и высокой интенсивности со сменой (и без смены) лидирующей ноги;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последовательности выполнения упражнений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сочетать маршевые и лифтовые элементы, основные движения при составлении комплекса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комплексы на 8-16-32 счета из различных видов фитнес- аэробики с предметами и без, с музыкальным сопровождением и без него;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 музыкальных знаний грамоты (понятия: музыкальный квадрат, музыкальная фраза), формирование чувства ритма, понимание взаимосвязи музыки и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терминологией из основных видов фитнес-аэробики и конкретные разучиваемые простые упражнения этих видов, их функциональный смысл и направленность действий.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4.9. Модуль «Спортивная борьба».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Пояснительная записка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«Спортивная борьба» (далее - модуль по спортивной борьбе, спортивная борьба)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</w:t>
      </w:r>
      <w:r w:rsidRPr="00B84D2E">
        <w:softHyphen/>
        <w:t>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Спортивная борьба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Спортивная борьба представляет собой целостную систему физического воспитания и включает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направленности, что обеспечивает эффективное развитие физических качеств и двигательных навыков.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 w:rsidRPr="00B84D2E">
        <w:t>Целью изучение модуля «Спортивная борьба»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«спортивная борьба».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Задачами изучения модуля «Спортивная борьба»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виде спорта «спортивная борьба»,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спортивной борьбы,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приёмами вида спорта «спортивная борьба»;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спортивной борьбы;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спортивной борьбы среди подрастающего поколения, привлечение обучающихся, проявляющих повышенный интерес и способности к занятиям спортивной борьбой, в школьные спортивные клубы, секции, к участию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Место и роль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«Спортивная борьба»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спортивной борьбе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спортивной борьбе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Модуль «Спортивная борьба»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элементов борьбы,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2001"/>
        </w:tabs>
        <w:spacing w:before="0" w:after="0" w:line="276" w:lineRule="auto"/>
        <w:ind w:firstLine="740"/>
      </w:pPr>
      <w:r w:rsidRPr="00B84D2E">
        <w:t>Содержание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спортивной борьбе.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990"/>
          <w:tab w:val="left" w:pos="3843"/>
          <w:tab w:val="left" w:pos="5715"/>
          <w:tab w:val="left" w:pos="7520"/>
          <w:tab w:val="left" w:pos="8840"/>
        </w:tabs>
        <w:spacing w:before="0" w:after="0" w:line="276" w:lineRule="auto"/>
        <w:ind w:firstLine="740"/>
      </w:pPr>
      <w:r w:rsidRPr="00B84D2E">
        <w:t>История</w:t>
      </w:r>
      <w:r w:rsidRPr="00B84D2E">
        <w:tab/>
        <w:t>зарождения</w:t>
      </w:r>
      <w:r w:rsidRPr="00B84D2E">
        <w:tab/>
        <w:t>и развития</w:t>
      </w:r>
      <w:r w:rsidRPr="00B84D2E">
        <w:tab/>
        <w:t>спортивной</w:t>
      </w:r>
      <w:r w:rsidRPr="00B84D2E">
        <w:tab/>
        <w:t>борьбы.</w:t>
      </w:r>
      <w:r w:rsidRPr="00B84D2E">
        <w:tab/>
        <w:t>Известные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отечественные борцы и тренеры. Достижения отечественной сборной команды страны на мировых чемпионатах и первенствах и российских клубов на европейской 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спортивной борьбы (вольная, греко-римская, женская вольная).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990"/>
          <w:tab w:val="left" w:pos="3843"/>
          <w:tab w:val="left" w:pos="5715"/>
          <w:tab w:val="left" w:pos="7520"/>
          <w:tab w:val="left" w:pos="8840"/>
        </w:tabs>
        <w:spacing w:before="0" w:after="0" w:line="276" w:lineRule="auto"/>
        <w:ind w:firstLine="740"/>
      </w:pPr>
      <w:r w:rsidRPr="00B84D2E">
        <w:t>Размеры</w:t>
      </w:r>
      <w:r w:rsidRPr="00B84D2E">
        <w:tab/>
        <w:t>борцовского</w:t>
      </w:r>
      <w:r w:rsidRPr="00B84D2E">
        <w:tab/>
        <w:t>ковра, его</w:t>
      </w:r>
      <w:r w:rsidRPr="00B84D2E">
        <w:tab/>
        <w:t>допустимые</w:t>
      </w:r>
      <w:r w:rsidRPr="00B84D2E">
        <w:tab/>
        <w:t>размеры,</w:t>
      </w:r>
      <w:r w:rsidRPr="00B84D2E">
        <w:tab/>
        <w:t>инвентарь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оборудование для занятий спортивной борьбой. Весовые категории.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соревнований по спортивной борьбе (вольная, греко</w:t>
      </w:r>
      <w:r w:rsidRPr="00B84D2E">
        <w:softHyphen/>
        <w:t>римская). Судейская коллегия, обслуживающая соревнования по спортивной борьбе. Жесты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спортивной борьбе.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Спортивная борьба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спортивной борьбой. Режим дня при занятиях борьбой. Правила личной гигиены во время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Уход за спортивным инвентарем и оборудованием для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личной гигиены, требований к спортивной одежде и обуви для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игры, игры с элементами единоборств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спортивной борьбы,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организации самостоятельных занятий спортивной борьбой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игр специальной направленности с элементами спортивной борьбы.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анализа собственной собственных занятий, игр с элементами борьбы,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специальных упражнений для формирования технических действий борца.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Разминка, её роль, назначение, средства. Комплексы специальной разминки перед соревнованиями по спортивной борьбе. Комплексы корригирующей гимнастики с использованием специальных упражнений из арсенала спортивной борьбы.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игры с элементами борьбы с предметами и без, эстафеты с элементами спортивной борьбы.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перемещения борца (различные способы перемещения: бег, ходьба, остановки, повороты, прыжки), понятия и характеристика технических действий в стойке и в партере, защит и контрприёмов, их названия и техника выполнения. Характеристика способов тактической подготовки в спортивной борьбе, её компоненты и разновидности.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поединки (борьба лёжа, борьба в партере, борьба на коленях).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с элементами единоборств, технико-тактической подготовка борца.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Содержание модуля «Спортивная борьба»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56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борцов и национальной сборной команды страны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спортивной борьбы;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спортивной борьбы.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63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спортивной борьбой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спортивной борьбы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разновидностях спортивной борьбы и основных правилах ведения поединков, борцовской терминологии, весовых категориях;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спортивной борьбой, правил личной гигиены, требований к спортивной одежде и обуви, спортивному инвентарю для занятий борьбой;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основ организации самостоятельных занятий спортивной борьбой со сверстниками, организация и проведение со сверстниками подвижных игр с элементами единоборств, выполнения упражнений специальной направленности из арсенала спортивной борьбы;</w:t>
      </w:r>
    </w:p>
    <w:p w:rsid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борца,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выполнять различные виды передвижений и двигательных действий: бег, прыжки, остановки, повороты с изменением скорости, темпа и дистанции, лазания и метания в учебной, игровой и соревновательной деятельности, а также акробатические элементы: перекаты, различные виды кувырков, перевороты боком, перевороты разгибом и другие элементы.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специальные упражнения из арсенала спортивной борьбы: борцовский и гимнастический мост, передвижения на мосту, забегания на борцовском мосту, перевороты и другие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выполнять индивидуальные технические элементы (приёмы) базовой техники в партере и полустойке;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анализировать выполнение технического действия (приёма)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участие в учебных поединках по упрощенным правилам; 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по спортивной борьбе.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firstLine="708"/>
      </w:pPr>
      <w:r w:rsidRPr="00B84D2E">
        <w:t>4.10. Модуль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4.10.1. Пояснительная записка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Модуль «Флорбол» (далее - модуль по флорболу, флорбол)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Флорбол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сложнокоординационных, технико-тактических действий во флорболе, связанных с ходьбой, бегом, борьбой за мяч, прыжками, быстрым стартом и ускорениями, резкими торможениями и остановками, ударами по мячу обеспечивает эффективное развитие физических качеств (быстроты, ловкости, выносливости, силы и гибкости) и двигательных навыков. Флорбол как средство воспитания, формирует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сочетании с волевыми качествами (смелость, решительность, инициатива, трудолюбие, настойчивость и целеустремленность, способность управлять своими эмоциями).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60"/>
      </w:pPr>
      <w:r w:rsidRPr="00B84D2E">
        <w:t>Целью изучение модуля «Флорбол» является формирование</w:t>
      </w:r>
    </w:p>
    <w:p w:rsidR="00B84D2E" w:rsidRPr="00B84D2E" w:rsidRDefault="00B84D2E" w:rsidP="00F8157F">
      <w:pPr>
        <w:pStyle w:val="23"/>
        <w:shd w:val="clear" w:color="auto" w:fill="auto"/>
        <w:tabs>
          <w:tab w:val="left" w:pos="3963"/>
          <w:tab w:val="left" w:pos="8610"/>
        </w:tabs>
        <w:spacing w:before="0" w:after="0" w:line="276" w:lineRule="auto"/>
      </w:pPr>
      <w:r w:rsidRPr="00B84D2E">
        <w:t>у обучающихся навы</w:t>
      </w:r>
      <w:r w:rsidR="00F8157F">
        <w:t>ков</w:t>
      </w:r>
      <w:r w:rsidR="00F8157F">
        <w:tab/>
        <w:t>общечеловеческой культуры и</w:t>
      </w:r>
      <w:r w:rsidRPr="00B84D2E">
        <w:t>социальногосамоопределения,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«флорбол».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60"/>
      </w:pPr>
      <w:r w:rsidRPr="00B84D2E">
        <w:t>Задачами изучения модуля «Флорбол» являются:*</w:t>
      </w:r>
    </w:p>
    <w:p w:rsidR="00B84D2E" w:rsidRPr="00B84D2E" w:rsidRDefault="00B84D2E" w:rsidP="00F8157F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3963"/>
          <w:tab w:val="left" w:pos="8615"/>
        </w:tabs>
        <w:spacing w:before="0" w:after="0" w:line="276" w:lineRule="auto"/>
        <w:ind w:firstLine="760"/>
      </w:pPr>
      <w:r w:rsidRPr="00B84D2E">
        <w:t>формирование общих</w:t>
      </w:r>
      <w:r w:rsidRPr="00B84D2E">
        <w:tab/>
        <w:t>представлений о виде спорта</w:t>
      </w:r>
      <w:r w:rsidRPr="00B84D2E">
        <w:tab/>
        <w:t>«флорбол»,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флорбола,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приемами вида спорта «флорбол»;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популяризация флорбола среди подрастающего поколения, привлечение обучающихся, проявляющих повышенный интерес и способности к занятиям флорболом,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t>Место и роль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Модуль «Флорбол»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Интеграция модуля «Флорбол» поможет обучающимся в освоении содержательных компонентов и модулей по гимнастике, легкой атлетике, спортивным играм, подготовке и проведении спортивных мероприятий,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Модуль «Флорбол»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флорбола, с учётом возраста и физической подготовленности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05"/>
        </w:tabs>
        <w:spacing w:before="0" w:after="0" w:line="276" w:lineRule="auto"/>
        <w:ind w:firstLine="740"/>
      </w:pPr>
      <w:r w:rsidRPr="00B84D2E">
        <w:t>Содержание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флорболе.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флорбола. Известные отечественные флорболисты и тренеры. Достижения отечественной сборной команды страны на мировых первенствах и российских клубов на европейской 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флорбола (малый флорбол - 3 на 3, классический флорбол - 5 на 5 полевых игроков).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флорбольной площадки, ее допустимые размеры, инвентарь и оборудование для игры во флорбол.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соревнований игры во флорбол. Судейская коллегия, обслуживающая соревнования по флорболу. Жесты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Флорбольный словарь терминов и определений.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Флорбол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флорболом. Режим дня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при занятиях флорболом. Правила личной гигиены во время занятий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флорбольным спортивным инвентарем и оборудованием.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флорбола,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флорболом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игр специальной направленности с элементами флорбола.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анализа собственной игры,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технических действий флорболиста.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Разминка, ее роль, назначение, средства. Комплексы специальной разминки перед соревнованиями по флорболу. Комплексы корригирующей гимнастики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 использованием специальных флорбольных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предметами и без, эстафеты с элементами флорбола.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перемещения флорболиста (различные способы перемещения: бег, ходьба, остановки, повороты, прыжки) и индивидуальные технические приемы владения клюшкой и мячом полевого игрока: ведение, удар, бросок, передача, прием, обводка и обыгрывание, отбор и перехват, розыгрыш спорного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Ведение мяча: различными способами дриблинга (с перекладыванием, способом «пятка-носок»), без отрыва мяча от крюка клюшки, ведение мяча толками (ударами), ведение, прикрывая мяч корпусом, смешанный способ ведения мяча. Передача мяча: броском и ударов, низом и верхом, с неудобной стороной. Прием мяча: прием мяча с уступающим движением крюка клюшки (в захват), прием без уступающего движения крюка клюшки (подставка клюшки), с удобной или неудобной стороны, прием мяча корпусом и ногой, прием летного мяча клюшкой. Бросок мяча: заметающий, кистевой, с дуги, с неудобной стороны. Удар по мячу: заметающий, удар-щелчок, прямой удар, удар с неудобной стороны, удар по летному мячу. Обводка и обыгрывание: обеганием соперника, прокидкой или пробросом мяча, с помощью элементов дриблинга, при помощи обманных движений (финтов). Отбор мяча (в момент приема и во время ведения): выбивание или вытаскивание. Перехват мяча: клюшкой, ногой, корпусом. Розыгрыш спорного мяча: выигрыш носком пера клюшки на себя, выбивание, продавливание.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игры вратаря: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стойка (высокая, средняя, низкая);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элементы техники перемещения (приставными шагами, стоя на коленях, на коленях толчком одной или двумя руками от пола, отталкиванием ногой от пола со стойки на колене, смешанный тип);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элементы техники противодействия и овладения мячом (парирование - отбивание мяча ногой, рукой, туловищем, головой, ловля - одной или двумя руками, накрывание);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элементы техники нападения (передача мяча рукой).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действия (индивидуальные и групповые): тактические комбинации и различные взаимодействия в парах, тройках, группах, тактические действия с учетом игровых амплуа в команде, быстрые переключения в действиях - от нападения к защите и от защиты к нападению.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 во флорбол. Упрощенные игры в технико-тактической подготовке флорболистов.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095"/>
        </w:tabs>
        <w:spacing w:before="0" w:after="0" w:line="276" w:lineRule="auto"/>
        <w:ind w:firstLine="760"/>
      </w:pPr>
      <w:r w:rsidRPr="00B84D2E">
        <w:t>Содержание модуля «Флорбол»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11"/>
        </w:tabs>
        <w:spacing w:before="0" w:after="0" w:line="276" w:lineRule="auto"/>
        <w:ind w:firstLine="760"/>
      </w:pPr>
      <w:r w:rsidRPr="00B84D2E">
        <w:t>При изучении модуля «Флорбол»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национальной сборной команды страны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флорбола.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06"/>
        </w:tabs>
        <w:spacing w:before="0" w:after="0" w:line="276" w:lineRule="auto"/>
        <w:ind w:firstLine="740"/>
      </w:pPr>
      <w:r w:rsidRPr="00B84D2E">
        <w:t>При изучении модуля «Флорбол»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При изучении модуля «Флорбол»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флорболом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игры во флорбол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представлений о разновидностях флорбола и основных правилах вида спорта «флорбол», флорбольной терминологии, составе флорбольной команды, роль капитана команды и функциях игроков в команде (форвард (нападающий), защитник, голкипер (вратарь);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флорболом, правил личной гигиены, требований к спортивной одежде и обуви, спортивному инвентарю для занятий флорболом;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основ организации самостоятельных занятий флорболом со сверстниками, организация и проведение со сверстниками подвижных игр специальной направленности с элементами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флорболиста,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различные виды передвижений: бег, прыжки, остановки, повороты с изменением скорости, темпа и дистанции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индивидуальные технические элементы (приемы) владения клюшкой и мячом (ведение, удар, бросок, передача, прием, обводка и обыгрывание, отбор и перехват, розыгрыш спорного мяча), основные способы держания клюшки (хваты), базовые технические элементы (приемы) игры вратаря: стойка, элементы техники перемещения, элементы техники противодействия и овладения мячом, элементы техники нападения;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элементарные тактические комбинации: в парах, в тройках, тактические действия с учетом игровых амплуа в команде;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анализировать выполнение технического действия (приема)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учебных играх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4.11. Модуль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4.11.1. Пояснительная записка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«Легкая атлетика» (далее - модуль по легкой атлетике, легкая атлетика)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Легкая атлетика дает возможность развивать все физические (двигательные) качества: быстроту, выносливость, силу, гибкость, координацию, с учетом сенситивных периодов развития детей. Занятия лёгкой атлетикой являются общедоступными благодаря разнообразию видов, огромному количеству легко дозируемых упражнений, которыми можно заниматься практически повсеместно и в любое время года.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Виды легкой атлетики имеют большое оздоровительное, воспитательное и прикладное значение, так как владение основами техники бега, прыжков и метаний является жизненно необходимыми навыками каждого человека. Легкоатлетические дисциплины играют важную роль в общефизической подготовке спортсменов практически во всех видах спорта. Беговые виды легкой атлетики, как средство закаливания, оказывают положительное влияние на иммунную систему организма человека, повышают выносливость и устойчивое состояние организма к воздействию низких температур, простудным заболеваниям.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>Целью изучения модуля «Легкая атлетика» является обучение основам легкоатлетических дисциплин (бега, прыжков и метаний)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легкой атлетики.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B84D2E">
        <w:t>Задачами изучения модуля «Легкая атлетика»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средствами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технических навыков бега, прыжков, метаний и умения применять их в различных условиях;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различных видах легкой атлетики, их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бега, прыжков и метаний, безопасному поведению на занятиях на стадионе (спортивной площадке), в легкоатлетическом манеже, в спортивном зале, при проведении соревнований по кроссу и различным эстафетам, отдыхе на природе,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средствами различных видов легкой атлетики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легкой атлетики,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потребностей, обучающихся в занятиях физической культурой и спортом средствами различных видов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легкой атлетики в общеобразовательных организациях, привлечение обучающихся, проявляющих повышенный интерес и способности к занятиям различными видами легкой атлетики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одаренных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«Легкая атлетика»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легкой атлетике поможет обучающимся в освоении содержательных компонентов и модулей по гимнастике, самбо, плаванию, подвижным и спортивным играм,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</w:t>
      </w:r>
      <w:r w:rsidRPr="00B84D2E">
        <w:softHyphen/>
        <w:t>спортивного комплекса «Готов к труду и обороне» (ГТО) и участию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082"/>
        </w:tabs>
        <w:spacing w:before="0" w:after="0" w:line="276" w:lineRule="auto"/>
        <w:ind w:firstLine="760"/>
      </w:pPr>
      <w:r w:rsidRPr="00B84D2E">
        <w:t>Модуль «Легкая атлетика»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легкой атлетике,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07"/>
        </w:tabs>
        <w:spacing w:before="0" w:after="0" w:line="276" w:lineRule="auto"/>
        <w:ind w:firstLine="760"/>
      </w:pPr>
      <w:r w:rsidRPr="00B84D2E">
        <w:t>Содержание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сведения из истории возникновения и развития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Виды легкой атлетики (бег, прыжки, метания, спортивная ходьба).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правила проведения соревнований по легкой атлетике (бег, прыжки, метания).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развлечения при проведении занятий по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сведения о размерах стадиона и легкоатлетического манежа.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Занятия легкой атлетикой (бегом)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легкой атлетикой.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 во время занятий легкой атлетикой.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при занятиях легкой атлетикой на стадионе, в легкоатлетическом манеже (спортивном зале) и на местности.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Форма одежды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легкой атлетикой.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(легкоатлетической экипировки)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юного легкоатлета.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и подготовка места для занятий легкой атлетикой на стадионе, вне стадиона, в легкоатлетическом манеже (спортивном зале).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использования спортивного инвентаря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бега, прыжков и метаний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беге, прыжках и метаниях.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Общеразвивающие, специальные и имитационные упражнения в различных видах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на развитие физических качеств, характерных для различных видов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различных видов легкой атлетики (на стадионе, в легкоатлетическом манеже (спортивном зале):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left="760" w:right="-1"/>
      </w:pPr>
      <w:r w:rsidRPr="00B84D2E">
        <w:t>игры, включающие элемент соревнования и не имеющие сюжета; игры сюжетного характера; командные игры; беговые эстафеты;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left="760" w:right="-1"/>
      </w:pPr>
      <w:r w:rsidRPr="00B84D2E">
        <w:t>сочетание беговых и прыжковых дисциплин; сочетание беговых видов и видов метаний; сочетание прыжков и метаний; сочетание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для начального обучения основам техники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соревновательной деятельности в различных видах легкой атлетики, построенной по принципу эстафет в различных видах легкой атлетики с сочетанием элементов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оценке физической подготовленности в легкой атлетике.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3"/>
        </w:numPr>
        <w:shd w:val="clear" w:color="auto" w:fill="auto"/>
        <w:tabs>
          <w:tab w:val="left" w:pos="2076"/>
        </w:tabs>
        <w:spacing w:before="0" w:after="0" w:line="276" w:lineRule="auto"/>
        <w:ind w:firstLine="760"/>
      </w:pPr>
      <w:r w:rsidRPr="00B84D2E">
        <w:t>Содержание модуля «Легкая атлетика»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297"/>
        </w:tabs>
        <w:spacing w:before="0" w:after="0" w:line="276" w:lineRule="auto"/>
        <w:ind w:firstLine="76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спортсменов через достижения отечественных легкоатлетов на мировых чемпионатах и первенствах, чемпионатах Европы и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осознанного и ответственного отношения к собственным поступкам в решении проблем в процессе занятий физической культурой, игровой и соревновательной деятельности по легкой атлетике;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готовности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 при занятии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304"/>
        </w:tabs>
        <w:spacing w:before="0" w:after="0" w:line="276" w:lineRule="auto"/>
        <w:ind w:firstLine="74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обеспечение защиты и сохранности природы во время активного отдыха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учётом требований её безопасности, сохранности инвентаря и оборудования, организации места занятий видами лёгкой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323"/>
        </w:tabs>
        <w:spacing w:before="0" w:after="0" w:line="276" w:lineRule="auto"/>
        <w:ind w:firstLine="76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роли и значении занятий легкой атлетикой для укрепления здоровья, закаливания и развития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и развития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представлений о различных видах бега, прыжков и метаний, их сходстве и различиях, простейших правилах проведения соревнований по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навыков: безопасного поведения во время тренировок и соревнований по легкой атлетике и в повседневной жизни, личной гигиены при занятиях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самостоятельно простейшие комплексы общеразвивающих, специальных и имитационных упражнений для занятий различными видами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технические элементы легкоатлетических упражнений (бег, прыжки, метания);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и проводить подвижные игры, эстафеты с элементами легкой атлетики во время активного отдыха и каникул;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определять внешние признаки утомления во время занятий легкой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атлеткой, особенно в беговых видах;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тестовые упражнения по физической подготовленности в беге, прыжках и метаниях.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4.12. Модуль «Подвижные шахматы».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Пояснительная записка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 (далее - модуль по подвижным шахматам, шахматы) на уровне начального общего образования разработан для обучающихся 1-2 классов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образовательной деятельности шахматная игра обладает богатейшим образовательным, воспитательным, спортивным, культурным, духовным и коммуникативным потенциалом. Шахматы развивают логику, требуют концентрации внимания, быстроты принятия решений - все эти качества присущи подвижным играм, которые можно использовать для ознакомления детей с основами шахматной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шахматы», разработанный на основе обычных подвижных игр и эстафет, позволяет изучать правила шахматной игры непосредственно на уроках физической культуры в образовательных организациях. Эстафеты и игры с шахматной тематикой могут включаться в стандартные уроки. Этого достаточно, чтобы обучающиеся овладевали базовыми сведениями о шахматах непосредственно на уроках физической культуры, играя в подвижные игры на большой напольной шахматной доске. Правильная организация урока физической культуры с включением шахматных понятий в эстафеты и подвижные игры делает урок увлекательным и запоминающимся. Предусмотрены также дальнейшие занятия шахматами в обычных классах.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шахматами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>Цель изучения модуля «Подвижные шахматы» заключается в овладении обучающимися основами шахматной игры как полезным жизненным навыком, формировании у обучающихся стремления к познанию мировых культурных достижений и социальному самоопределению, ведению здорового образа жизни и интеллектуальному развитию с использованием средств вида спорта «шахматы».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44"/>
        </w:tabs>
        <w:spacing w:before="0" w:after="0" w:line="276" w:lineRule="auto"/>
        <w:ind w:left="760"/>
      </w:pPr>
      <w:r w:rsidRPr="00B84D2E">
        <w:t>Задачами изучения модуля «Подвижные шахматы» являются: массовое вовлечение обучающихся, в шахматную игру и приобщение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к шахматной культуре;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и познавательной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и умственных качеств, повышение функциональных возможностей их организма;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приобретению знаний из истории развития шахмат, основ шахматной игры, получению знаний о возможностях шахматных фигур, особенностях их взаимодействия;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вкладе советских и российских спортсменов-шахматистов в мировой спорт;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шахматном спорте, истории шахмат, усвоение правил поведения во время шахматных турниров, включая правила безопасности;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потребности повышать свой культурный уровень, в том числе через занятия шахматами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у обучающихся устойчивой мотивации к интеллектуальным видам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изучению шахмат и учебному предмету «Физическая культура», удовлетворение индивидуальных потребностей, обучающихся в занятиях физической культурой и спортом через изучение шахматной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шахмат в общеобразовательных организациях, привлечение обучающихся, проявляющих повышенный интерес и способности к занятиям шахматами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шахматного спорта.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 предполагает доступность освоения учебного материала по шахматам всеми обучающихся,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по подвижным шахматам формирует специальные компетенции обучающихся для получения первоначальных знаний о шахматах как о виде спорта, формирования умений и навыков для ведения борьбы в шахматной партии, овладения техническими приёмами и базовыми сведениями по тактике и стратегии, улучшает возможности по развитию памяти и логики, повышения физической и умственной работоспособности.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подвижным шахматам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 физкультурно</w:t>
      </w:r>
      <w:r w:rsidRPr="00B84D2E">
        <w:softHyphen/>
        <w:t>спортивной направленности, деятельности школьных спортивных клубов и участии 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>Модуль «Подвижные шахматы»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шахматам с выбором различных элементов плавания,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в 1 классе - 33 часа, во 2 классе - 34 часа).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 классе - 34 часа).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8"/>
        </w:tabs>
        <w:spacing w:before="0" w:after="0" w:line="276" w:lineRule="auto"/>
        <w:ind w:firstLine="760"/>
      </w:pPr>
      <w:r w:rsidRPr="00B84D2E">
        <w:t>Содержание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шахматах.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развития шахмат как вида спорта в мире, в Российской Федерации, в регионе. Достижения отечественных шахматистов на мировых первенствах и Всемирных шахматных олимпиадах.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Характеристика видов шахмат (классические, быстрые, шахматная композиция, компьютерные шахматы, игра в интернете).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Базовые сведения о теории шахмат.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правила проведения соревнований по шахматам. Шахматные часы. Роль судьи соревнований по шахматам. Словарь терминов и определений по шахматам.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шахматами для развития умственных способностей и укрепления здоровья. Режим дня при занятиях шахматами. Сведения о личностных качествах, необходимых шахматисту и способах их развития. Значение занятий шахматами для формирования положительных качеств личности человека.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и техники безопасности при занятиях шахматами.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и шахматной деятельности на уроках физической культуры.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общеразвивающих, специальных упражнений для занятий общефизической подготовкой;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комбинаций упражнений для утренней гимнастики с индивидуальным дозированием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физических упражнений для организации развивающих, подвижных игр и спортивных эстафет с шахматной тематикой;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шахматной тематикой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шахматной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самостоятельная организация развивающих, подвижных игр и спортивных эстафет с шахматной тематикой, в том числе игр на напольной шахматной доске в спортивном зале;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подготовка мест для занятий шахматами в спортзале на напольной шахматной доске.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 и развитие навыков игры в шахматы.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 и специальные упражнения на развитие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Шахматная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шахматной тематикой (правила игры) на напольной шахматной доске;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спортивные эстафеты с шахматной тематикой (нахождение шахматных полей с помощью алгебраической нотации), конструировать в ходе спортивных эстафет и подвижных игр различные способы ставить мат одинокому королю.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43"/>
        </w:tabs>
        <w:spacing w:before="0" w:after="0" w:line="276" w:lineRule="auto"/>
        <w:ind w:firstLine="760"/>
      </w:pPr>
      <w:r w:rsidRPr="00B84D2E">
        <w:t>Содержание модуля «Подвижные шахматы»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Всемирных шахматных олимпиад;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шахматами;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шахматами.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0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шахмат,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плавания в учебной, игровой, соревновательной и досуговой деятельности, соотносить свои действия с планируемыми результатами в шахматах,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и соревнований по шахматам;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0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шахмат как средства развития общих способностей и повышения функциональных возможностей основных систем организма и укрепления здоровья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правил проведения соревнований по шахматам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упражнений для физического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правилами поведения и требованиями безопасности при организации занятий шахматами;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внутри школьных этапов различных соревнований, фестивалей, конкурсов по шахматам;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выполнение тестовых упражнений по шахматной подготовленности для участия в соревнованиях по шахматам.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4.13. Модуль «Бадминтон».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Пояснительная записка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«Бадминтон» (далее - модуль по бадминтону, бадминтон)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Игра в бадминтон является эффективным средством укрепления здоровья и физического развития обучающихся. Занятия бадминтоном позволяют разносторонне воздействовать на организм человека, развивают быстроту, силу, выносливость, координацию движения, улучшают подвижность в суставах, способствуют приобретению широкого круга двигательных навыков, воспитывают волевые качества. Все движения в бадминтоне носят естественный характер, базирующийся на беге, прыжках, различных перемещениях.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Широкая возможность вариативности нагрузки позволяет использовать бадминтон, как реабилитационное средство, в группах общей физической подготовки и на занятиях в специальной медицинской группе. Занятия бадминтоном вызывают значительные морфофункциональные изменения в деятельности зрительных анализаторов, в частности, улучшается глубинное и периферическое зрение, повышается способность нервно-мышечного аппарата к быстрому напряжению и расслаблению мышц. Эффективность занятий бадминтоном обоснована для коррекции зрения и осанки ребёнка.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процессе игры в бадминтон обучающиеся испытывают положительные эмоции: жизнерадостность, бодрость, инициативу, благодаря чему игра представляет собой средство не только физического развития, но и активного отдыха всех детей. Игра в бадминтон на открытом воздухе (в парке, на пляжах вблизи водоёмов или просто во дворе дома) создаёт прекрасные условия для насыщения организма человека кислородом во время выполнения двигательной активности.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«Бадминтон»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 посредством бадминтона,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34"/>
        </w:tabs>
        <w:spacing w:before="0" w:after="0" w:line="276" w:lineRule="auto"/>
        <w:ind w:left="760"/>
      </w:pPr>
      <w:r w:rsidRPr="00B84D2E">
        <w:t>Задачами изучения модуля «Бадминтон» являются: всестороннее гармоничное развитие обучающихся, создание условий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для воспроизводства необходимого объёма их двигательной активности в режиме учебного дня и досуговой деятельности средствами игры в бадминтон, бадминтонных упражнений и подвижных игр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физического, нравственного, психологического и социального здоровья обучающихся, повышения уровня развития двигательных способностей в соответствии с сенситивными периодами младшего школьного возраста, повышение функциональных возможностей организма, обеспечение культуры безопасного поведения на занятиях по бадминтону;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и подвижных игр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и формирование представлений о бадминтоне как виде спорта, его истории развития, способах формирования здоровья, физического развития и физической подготовки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двигательным и инструктивным умениям и навыкам, техническим действиям игры в бадминтон, правилам организации самостоятельных занятий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социально значимых качеств личности, норм коллективного взаимодействия и сотрудничества в игровой и соревновательной деятельности средствами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бадминтона среди детей, привлечение обучающихся, проявляющих повышенный интерес и способности к занятиям бадминтоном,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0"/>
        </w:tabs>
        <w:spacing w:before="0" w:after="0" w:line="276" w:lineRule="auto"/>
        <w:ind w:firstLine="760"/>
      </w:pPr>
      <w:r w:rsidRPr="00B84D2E">
        <w:t>Место и роль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«Бадминтон» удачно сочетается практически со всеми базовыми видами спорта, входящими в содержание учебного предмета «Физическая культура» (легкая атлетика, гимнастика, спортивные игры), предполагая доступность освоения учебного материала всем возрастным категориям обучающихся, независимо от уровня их физического развития, физической подготовленности, здоровья и гендерных особенностей.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бадминтону поможет обучающимся в освоении содержательных разделов программы учебного предмета «Физическая культура» - «Знания о физической культуре», «Способы самостоятельной деятельности», «Физическое совершенствование» в рамках реализации рабочей программы учебного предмета «Физическая культура», при подготовке и проведении спортивных мероприятий, в достижении образовательных результатов внеурочной деятельности и дополнительного образования, деятельности школьных спортивных клубов.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Модуль «Бадминтон»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Содержание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бадминтоне.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Бадминтон как вид спорта. Правила безопасного поведения во время занятий бадминтоном. Место для занятий бадминтоном. Спортивное оборудование и инвентарь. Одежда для занятий бадминтоном. Техника безопасности при выполнении физических упражнений бадминтона, проведении игр и спортивных эстафет с элементами бадминтона.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бадминтона в мире и России. Выдающиеся достижения отечественных спортсменов - бадминтонистов на международной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Особенности структуры двигательных действий в бадминтоне. Показатели развития физических качеств: гибкости, координации, быстроты.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группы мышц человека. Эластичность мышц. Развитие подвижности суставов. Первые внешние признаки утомления на занятиях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Бадминтон как средство укрепления здоровья, профилактики глазных заболеваний и развития физических качеств. Бадминтон как вид двигательной активности в режиме дня. Правила личной гигиены во время занятий бадминтоном. Закаливание организма средствами занятий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Контрольные измерения массы и длины своего тела. Осанка. Упражнения с элементами бадминтона для профилактики миопии. Планирование индивидуального распорядка дня. Соблюдение правил безопасности в игровой деятельности. Способы самоконтроля за физической нагрузкой при выполнении игровых упражнений бадминтона. Самостоятельные развивающие, подвижные игры и спортивные эстафеты, командные перестроения.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индивидуальных и парных упражнений с разноцветными воланами для профилактики миопии. Подбор и составление комплексов общеразвивающих и специальных упражнений бадминтона. Освоение навыков по самостоятельному ведению общей и специальной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Самостоятельное проведение разминки, организация и проведение спортивных эстафет, игр и игровых заданий, принципы проведения эстафет при ролевом участии (капитан команды, участник, судья, организатор).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 Освоение универсальных умений при выполнении организующих команд: «Стройся», «Смирно», «На первый, рассчитайсь», «Вольно», «Шагом марш», «На месте стой, раз, два», «Равняйсь», «В две шеренги становись».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 одному с равномерной скоростью. Совершенствование универсальных умений при выполнении организующих команд и строевых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Демонстрация умений построения и перестроения, перемещений различными способами передвижений, включая приставные шаги, выпады, прыжки.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общей и специальной разминки. Влияние выполнения упражнений общей и специальной разминки на подготовку мышц тела к выполнению физических упражнений бадминтона. Освоение техники выполнения упражнений общей и специальной разминки с контролем дыхания. Самостоятельное проведение разминки по её видам.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и парные упражнения с разноцветными воланами для профилактики миопии.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предметами. Жонглирование рукой, гимнастической палкой, ракеткой шарика, волана. Основные хваты ракетки. Перемещения с воланом и ракеткой. Смена хвата и работа ног.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Бадминтонные технические упражнения. Игра у сетки и выпады. Игра у сетки и начало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комплекса и демонстрация техники выполнения упражнений с элементами бадминтона: общеразвивающие, спортивные, профилактические.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демонстрация комплекса упражнений для развития гибкости, координационно-скоростных способностей.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игровые задания, спортивные эстафеты. Эстафеты с ракеткой, шариком и воланом. Подвижные игры: «Падающий волан», «Убеги от водящего», «Унеси волан», «Четные и нечетные», «Парная гонка волана», «Подбей волан», «Загони волан в круг», «Салки с воланами», «Закинь волан», «Бой с тенью», «Падающий волан с ракеткой».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Индивидуальное и коллективное творчество по созданию эстафет и игровых заданий.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освоенных упражнений с элементами бадминтона. Выполнение упражнений на развитие отдельных мышечных групп (спины, живота, плечевого пояса, плеча, предплечья, кисти, таза, бедра, голени, стопы). Выполнение упражнений с учётом особенностей режима работы мышц (динамичные, статичные). Освоение правил бадминтона.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освоения техники бадминтона. Подача и обмен ударами. Отброс слева и справа. Плоские удары в центре корта.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игровые задания, спортивные эстафеты. Эстафеты с ракеткой и воланом. Подвижные игры: «Бой с тенью», «Падающий волан с ракеткой», «Бадминтон левыми руками», «Двурукий бадминтон», «Четные и нечетные».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0"/>
        </w:tabs>
        <w:spacing w:before="0" w:after="0" w:line="276" w:lineRule="auto"/>
        <w:ind w:firstLine="760"/>
      </w:pPr>
      <w:r w:rsidRPr="00B84D2E">
        <w:t>Содержание модуля «Бадминтон» способствует достижению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301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 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312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180"/>
      </w:pPr>
      <w:r w:rsidRPr="00B84D2E">
        <w:t>* 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299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представления о значении занятий бадминтоном как средством для укрепления здоровья, профилактики глазных заболеваний, организации досуговой деятельности и воспитания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зарождения бадминтона, достижения отечественных спортсменов - бадминтонистов на международной арене;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сущности и основных правилах игры в бадминтон; умение характеризовать упражнения и комплексы упражнений: общефизической, корригирующей направленности, подготовительного, специального воздействия для занятий бадминтоном, для развития двигательных способностей, индивидуальных и парных бадминтонных технических элементов, техники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навыков безопасного поведения во время занятий бадминтоном, личной гигиены, выполнения требований к спортивной одежде и обуви, спортивному инвентарю для занятий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навыков систематического наблюдения за своим физическим состоянием, показателями физического развития 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универсальных умений при выполнении организующих команд и строевых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и составлять комплексы общеразвивающих, специальных и корригирующих упражнений, упражнений на развитие быстроты, координации, гибкости;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техники выполнения общеразвивающих, спортивных, профилактических упражнений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бадминтонные технические упражнения: выпады, начало игры, игра у сетки, подача и обмен ударами, отброс слева и справа, плоские удары в центре корта;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240" w:line="276" w:lineRule="auto"/>
        <w:ind w:firstLine="760"/>
      </w:pPr>
      <w:r w:rsidRPr="00B84D2E">
        <w:t>умение организовать самостоятельные занятия бадминтоном со сверстниками, подвижные игры с элементами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контрольно-тестовых упражнений по общей и специальной физической подготовке и умение оценивать по показателям индивидуальный уровень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проявление уважительного отношения к одноклассникам, культуры общения и взаимодействия, терпимости и толерантности в достижении общих целей в учебной и игровой деятельности на занятиях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4.14. Модуль «Триатлон».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t>Пояснительная записка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Модуль «Триатлон» (далее - модуль по триатлону, триатлон)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Триатлон, как комплексный вид спорта, объединяет наиболее популярные циклические спортивные дисциплины - плавание, велогонка, бег и способствует всестороннему физическому, интеллектуальному, нравственному развитию, патриотическому воспитанию обучающихся и личностному самоопределению. Занятия триатлоном обеспечивают эффективное развитие физических качеств, имеют оздоровительную направленность, повышают уровень функционирования всех систем организма человека.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111"/>
          <w:tab w:val="left" w:pos="5568"/>
          <w:tab w:val="left" w:pos="8270"/>
        </w:tabs>
        <w:spacing w:before="0" w:after="0" w:line="276" w:lineRule="auto"/>
        <w:ind w:firstLine="780"/>
      </w:pPr>
      <w:r w:rsidRPr="00B84D2E">
        <w:t>Использование средств триатлона в образовательной деятельности содействуют формированию у обучающихся важные для жизни навыки и черты характера</w:t>
      </w:r>
      <w:r w:rsidRPr="00B84D2E">
        <w:tab/>
        <w:t>(целеустремленность,</w:t>
      </w:r>
      <w:r w:rsidRPr="00B84D2E">
        <w:tab/>
        <w:t>настойчивость,</w:t>
      </w:r>
      <w:r w:rsidRPr="00B84D2E">
        <w:tab/>
        <w:t>решительность,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коммуникабельность, самостоятельность, силу воли и уверенность в своих силах), дают возможность вырабатывать навыки общения, дисциплинированности, самообладания, терпимости, ответственности.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1"/>
        </w:tabs>
        <w:spacing w:before="0" w:after="0" w:line="276" w:lineRule="auto"/>
        <w:ind w:firstLine="780"/>
      </w:pPr>
      <w:r w:rsidRPr="00B84D2E">
        <w:t>Целью изучение модуля «Триатлон»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«триатлон».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47"/>
        </w:tabs>
        <w:spacing w:before="0" w:after="0" w:line="276" w:lineRule="auto"/>
        <w:ind w:left="760"/>
      </w:pPr>
      <w:r w:rsidRPr="00B84D2E">
        <w:t>Задачами изучения модуля «Триатлон» являются: всестороннее гармоничное развитие детей младшего школьного возраста,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виде спорта «триатлон»,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триатлона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приемами вида спорта «триатлон»;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триатлона среди подрастающего поколения, привлечение обучающихся, проявляющих повышенный интерес и способности к занятиям триатлоном в школьные спортивные клубы, секции, к участию в соревнованиях; 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8"/>
        </w:tabs>
        <w:spacing w:before="0" w:after="0" w:line="276" w:lineRule="auto"/>
        <w:ind w:firstLine="760"/>
      </w:pPr>
      <w:r w:rsidRPr="00B84D2E">
        <w:t>Место и роль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«Триатлон»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251"/>
          <w:tab w:val="left" w:pos="6202"/>
        </w:tabs>
        <w:spacing w:before="0" w:after="0" w:line="276" w:lineRule="auto"/>
        <w:ind w:firstLine="760"/>
      </w:pPr>
      <w:r w:rsidRPr="00B84D2E">
        <w:t>Специфика модуля по триатлону сочетается практически со всеми базовыми видами спорта (легкая атлетика, гимнастика, спортивные игры и другие), предполагая доступность освоения учебного материала всем возрастным категориям обучающихся,</w:t>
      </w:r>
      <w:r w:rsidRPr="00B84D2E">
        <w:tab/>
        <w:t>независимо от уровня</w:t>
      </w:r>
      <w:r w:rsidRPr="00B84D2E">
        <w:tab/>
        <w:t>их физического развития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гендерных особенностей.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триатлону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085"/>
        </w:tabs>
        <w:spacing w:before="0" w:after="0" w:line="276" w:lineRule="auto"/>
        <w:ind w:firstLine="760"/>
      </w:pPr>
      <w:r w:rsidRPr="00B84D2E">
        <w:t>Модуль «Триатлон»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триатлона, с учётом возраста и физической подготовленности обучающихся;</w:t>
      </w:r>
    </w:p>
    <w:p w:rsidR="00B84D2E" w:rsidRPr="00B84D2E" w:rsidRDefault="00B84D2E" w:rsidP="0070241E">
      <w:pPr>
        <w:pStyle w:val="23"/>
        <w:shd w:val="clear" w:color="auto" w:fill="auto"/>
        <w:tabs>
          <w:tab w:val="left" w:pos="8441"/>
        </w:tabs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</w:t>
      </w:r>
      <w:r w:rsidR="0070241E">
        <w:t xml:space="preserve">совершеннолетних обучающихся, в </w:t>
      </w:r>
      <w:r w:rsidRPr="00B84D2E">
        <w:t>том числепредусматривающие удо</w:t>
      </w:r>
      <w:r w:rsidR="0070241E">
        <w:t xml:space="preserve">влетворение различных интересов </w:t>
      </w:r>
      <w:r w:rsidRPr="00B84D2E">
        <w:t>обучающихся(при организации и проведении уроков физической культуры с 3-х часовой недельной нагрузкой реко</w:t>
      </w:r>
      <w:r w:rsidR="0070241E">
        <w:t>мендуемый объём в 1 классе -</w:t>
      </w:r>
      <w:r w:rsidR="0070241E">
        <w:tab/>
        <w:t xml:space="preserve">33 </w:t>
      </w:r>
      <w:r w:rsidRPr="00B84D2E">
        <w:t>часа,во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1"/>
        </w:tabs>
        <w:spacing w:before="0" w:after="0" w:line="276" w:lineRule="auto"/>
        <w:ind w:firstLine="760"/>
      </w:pPr>
      <w:r w:rsidRPr="00B84D2E">
        <w:t>Содержание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триатлоне.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триатлона. Легендарные отечественные и зарубежные триатлонисты и тренеры. Достижения Национальной сборной команды страны по триатлону на чемпионатах мира, Европы,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Словарь терминов и определений по триатлону. Спортивные дисциплины (разновидности) триатлона.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правила соревнований по триатлону. Современные правила соревнований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 судейской коллегии, обслуживающей соревнования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Инвентарь и оборудование для занятий триатлоном. Основные узлы спортивного велосипеда, основы технического обслуживания велосипеда.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безопасного поведения во время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 безопасной культуре поведения во время посещений соревнований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Триатлон,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Режим дня обучающегося при занятиях триатлоном. Правила личной гигиены во время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спортивным инвентарем и оборудованием при занятиях триатлоном. Подбор велосипеда с учетом роста.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 Организация и проведение игр с элементами триатлона со сверстниками в активной досуговой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гимнастики, дыхательной гимнастики, упражнений для укрепления суставов, упражнений для развития физических качеств, упражнений для глаз, упражнений формирования осанки и профилактики плоскостопия.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упражнений, направленные на развитие специальных физических качеств триатлониста самостоятельно и при участии и помощи родителей;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Контрольно-тестовые упражнения по общей физической, специальной и технической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упражнений. Комплексы специальной разминки перед соревнованиями.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корригирующей гимнастики с использованием специальных упражнений (в том числе в воде).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техники движений и двигательных навыков, необходимых в триатлоне.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регулирования физической нагрузки при занятиях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эстафеты с элементами триатлона.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в воде: «Поплавок», «Звездочка», «Кто дальше проскользит»,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«Пятнашки», «Караси и щуки», игры с мячом и различными предметами.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использованием велосипеда: «Кто дольше простоит», «Змейка», «Коснись ногой земли», ««Подними предмет», «Собери пирамидку».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на площадке: «Пятнашки», «Чехарда», игры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Эстафеты, направленные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передвижения: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воде: упражнения для начального обучения технике спортивных способов плавания - кроль на груди и кроль на спине (имитационные упражнения на суше, упражнения в воде с неподвижной опорой, с подвижной опорой, без опоры): упражнения для изучения движений ногами, согласования движений ногами и дыхания движений руками, движений руками и дыхания, упражнения для изучения общего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согласования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 велосипеде: правильная посадка, обучение началу движения, передвижению на велосипеде, торможению и остановке, формирование навыка сохранения равновесия на неустойчивой опоре (велосипеде), езда в положении сидя в седле или стоя на педалях, с поворотами и разворотами, по кругу, «змейкой»;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бегом: бег обычный, семенящий, с ускорением, приставными и скрестными шагами, спиной вперед, челночный, на различные дистанции и с различной скоростью.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соревнования по триатлону.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>Содержание модуля «Триатлон»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спортсменов и Национальной сборной команды страны по триатлону на чемпионатах Европы, мира,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условиях; способность к самостоятельной, творческой и ответственной деятельности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7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7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представления о роли и значении занятий триатлоном,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по истории возникновения триатлона, достижениях Национальной сборной команды страны по триатлону на чемпионатах мира, Европы, Олимпийских играх; о легендарных отечественных и зарубежных триатлонистах и тренерах;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спортивных дисциплинах триатлона и основных правилах соревнований по триатлону;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навыки безопасного поведения во время занятий триатлоном и посещений соревнований по триатлону;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и соблюдение базовых правил личной гигиены, требований к спортивной одежде, обуви и спортивному инвентарю для занятий триатлоном;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базовых навыках самоконтроля и наблюдения за своим физическим состоянием и величиной физических нагрузок;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основ организации самостоятельных занятий физической культурой и спортом со сверстниками, организации и проведения со сверстниками подвижных игр специальной направленности с элементами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знание, умение составлять и осваивать упражнения и комплексы утренней гигиенической гимнастики, дыхательной гимнастики, упражнений для глаз, для формирования осанки, профилактики плоскостопия;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комплексы общеразвивающих и корригирующих упражнений, упражнений на развитие быстроты, ловкости, гибкости, упражнений для укрепления голеностопных суставов, специальных упражнений для формирования технических навыков триатлониста;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различные виды передвижений характерных для триатлона (плавание, велогонка, бег) в упрощенных условиях естественной среды (оборудованные водоемы, велодорожки, лесопарковая зона)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базовые навыки спортивного плавания включая: прыжки в воду, скольжения, повороты, умение ориентироваться в воде, плавание кролем на груди и на спине;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индивидуальные технические приемы на велосипеде включая: быструю и безопасную посадку на велосипед, разгон, остановки,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прохождение поворотов и разворотов;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назначения основных узлов спортивного велосипеда, овладение основными навыками технического обслуживания велосипеда;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646"/>
        </w:tabs>
        <w:spacing w:before="0" w:after="0" w:line="276" w:lineRule="auto"/>
        <w:ind w:firstLine="760"/>
      </w:pPr>
      <w:r w:rsidRPr="00B84D2E">
        <w:t>способность концентрировать свое внимание на базовых элементах техники движений</w:t>
      </w:r>
      <w:r w:rsidRPr="00B84D2E">
        <w:tab/>
        <w:t>в различных сегментах триатлона, устранять ошибки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после подсказки учителя;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контрольных занятиях и учебных соревнованиях по триатлону (или по входящим в триатлон спортивным дисциплинам) на укороченных дистанциях и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подготовке триатлониста.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4.15. Модуль «Лапта».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5"/>
        </w:tabs>
        <w:spacing w:before="0" w:after="0" w:line="276" w:lineRule="auto"/>
        <w:ind w:firstLine="760"/>
      </w:pPr>
      <w:r w:rsidRPr="00B84D2E">
        <w:t>Пояснительная записка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«Лапта» (далее - модуль по лапте, лапта)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Русская лапта - одна из древнейших национальных спортивных игр. В настоящее время русская лапта является официальным видом спорта. Лаптой можно заниматься с дошкольного возраста и продолжать эту деятельность на протяжении многих лет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Лапта является универсальным средством физического воспитания и способствует гармоничному развитию, укреплению здоровья детей. В образовательном процессе средства лапты содействуют комплексному развитию у обучающихся всех физических качеств, комплексно влияют на органы и системы растущего организма ребенка, укрепляя и повышая их функциональный уровень.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Лапта выделяется среди других игровых видов спорта своей экономической доступностью. При проведении учебной и внеурочной деятельности не требуется больших средств на приобретение соответствующего оборудования и инвентаря. Эту игру можно организовать для мальчиков и девочек, как в зале, так и на открытом воздухе.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Регулярные занятия лаптой содействуют развитию личностных качеств обучающихся, формированию коллективизма, инициативности, решительности, развития морально-волевых качеств, а также способствует формированию комплекса психофизиологических свойств организма. Игровой процесс обеспечивает развитие образовательного потенциала личности, ее индивидуальности, творческого отношения к деятельности.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«Лапта»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«лапта».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Задачами изучения модуля «Лапта»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безопасности на занятиях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лапте, ее истории развития,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«лапта»;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учебному предмету «Физическая культура» средствами лапты;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Место и роль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«Лапта»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лапте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деятельности школьных спортивных клубов, подготовке обучающихся к сдаче норм ГТО и участии 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Модуль «Лапта»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лапте с выбором различных элементов лапты,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Содержание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лапте.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лапты. Современное состояние лапты в Российской Федерации.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лапты. Основные понятия о спортивных сооружениях и инвентаре.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лаптой. Правила личной гигиены во время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правила их проведения. Организация и проведение игр специальной направленности с элементами лапты.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Самоконтроль и его роль в учебной и соревновательной деятельности. Дневник самонаблюдения.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соревнований по лапте в качестве зрителя, болельщика.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игроков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упражнений без предметов и с предметами для развития физических качеств (быстроты, силы, скоростно-силовых качеств, ловкости, выносливости,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элементами лапты: «Поймай лису», «Баскетбол с теннисным мячом», «Перестрелки» и другие.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Специально-подготовительные упражнения для начального обучения технике игры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Учебные игры в лапту. Малые (упрощенные) игры в лапту.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39"/>
        </w:tabs>
        <w:spacing w:before="0" w:after="0" w:line="276" w:lineRule="auto"/>
        <w:ind w:firstLine="740"/>
      </w:pPr>
      <w:r w:rsidRPr="00B84D2E">
        <w:t>Содержание модуля «Лапта»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знание истории и современного состояния развития лапты;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лаптой;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лаптой.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своего обучения средствами лапты и составлять планы в рамках физкультурно-спортивной деятельности, выбирать успешную стратегию и тактику в различных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роли и значения занятий лаптой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правил проведения соревнований по лапте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и демонстрация основных технических приемов в защите и нападении игры «лапта»;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подбирать, составлять и осваивать самостоятельно, при участии и помощи родителей простейшие комплексы общеразвивающих, специальных и имитационных упражнений для занятий лаптой;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соблюдение правил личной гигиены и ухода за спортивным инвентарем и оборудованием, правил подбора спортивной одежды и обуви для занятий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осуществлять самоконтроль за физической нагрузкой в процессе занятий лаптой,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демонстрировать общеразвивающие специальные и имитационные упражнения для развития физических качеств, базовых технических приемов;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участие в соревновательной деятельности внутри школьных этапов различных соревнований, участие в соревнованиях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и выполнение тестовых упражнений по физической подготовленности игроков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4.16. Модуль «Футбол для всех».</w:t>
      </w:r>
    </w:p>
    <w:p w:rsidR="00B84D2E" w:rsidRPr="00B84D2E" w:rsidRDefault="00B84D2E" w:rsidP="00465526">
      <w:pPr>
        <w:pStyle w:val="23"/>
        <w:numPr>
          <w:ilvl w:val="0"/>
          <w:numId w:val="43"/>
        </w:numPr>
        <w:shd w:val="clear" w:color="auto" w:fill="auto"/>
        <w:tabs>
          <w:tab w:val="left" w:pos="2134"/>
        </w:tabs>
        <w:spacing w:before="0" w:after="0" w:line="276" w:lineRule="auto"/>
        <w:ind w:firstLine="780"/>
      </w:pPr>
      <w:r w:rsidRPr="00B84D2E">
        <w:t>Пояснительная записка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Учебный модуль «Футбол для всех» (далее - модуль по футболу, футбол)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- это одно из самых доступных, популярных и массовых средств физического развития и укрепления здоровья широких слоев населения. Игра занимает ведущее место в общей системе физического воспитания подрастающего поколения. Командный характер игры «футбол» воспитывает чувство дружбы, товарищества, взаимопомощи, развивает такие ценные моральные качества, как чувство ответственности, уважение к партнерам и соперникам, дисциплинированность, активность и личные качества - самостоятельность, инициативу, творчество. В процессе игровой деятельности необходимо овладевать сложной техникой и тактикой, развивать физические качества, преодолевать усталость, боль, вырабатывать устойчивость к неблагоприятным условиям внешней среды, строго соблюдать бытовой и спортивный режим. Все это способствует воспитанию волевых черт характера: смелости, стойкости, решительности, выдержки, мужества.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футболом обеспечивают каждому обучающемуся всестороннее физическое развитие, возможность сохранения здоровья, увеличение продолжительности жизни и работоспособности,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«Футбол для всех» является формирование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 подрастающего поколения с использованием средств игры «футбол».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B84D2E">
        <w:t>Задачами изучения модуля «Футбол»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приобщение обучающихся к здоровому образу жизни и гармонии тела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 с использованием средств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и сохранения здоровья, развитие основных физических качеств и повышение функциональных способностей организма;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соблюдение норм коллективного взаимодействия и сотрудничества в игровой и соревновательной деятельности в футболе;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и увеличение числа занимающихся футболом.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 для всех» расширяет и дополняет знания, полученные в результате освоения рабочей программы учебного предмета «Физическая культура» для образовательных организаций, реализующих образовательные программы начального общего образования, содействует интеграции уроков физической культуры, внеурочной деятельности, системы дополнительного образования физкультурно-спортивной направленности и деятельности школьного спортивного клуба.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учётом возраста и физической подготовленности обучающихся.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Модуль «Футбол для всех»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футболу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50"/>
        </w:tabs>
        <w:spacing w:before="0" w:after="0" w:line="276" w:lineRule="auto"/>
        <w:ind w:firstLine="740"/>
      </w:pPr>
      <w:r w:rsidRPr="00B84D2E">
        <w:t>Содержание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безопасности во время занятий футболом. Правила игры в футбол. Физическая культура и спорт в России. Развитие футбола в России и за рубежом.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Общее понятие о гигиене. Личная гигиена. Закаливание. Режим и питание спортсмена. Самоконтроль. Оказание первой медицинской помощи.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упражнений для развития основных физических качеств футболиста различного амплуа.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Понятие о спортивной этике и взаимоотношениях между обучающимися.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Подготовка места занятий, выбор одежды и обуви для занятий футболом в зависимости от места проведения занятий. Организация и проведение подвижных игр с элементами футбола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Оценка техники осваиваемых основных упражнений с футбольным мячом, способы выявления и устранения ошибок в технике выполнения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 физические упражнения: комплексы подготовительных и специальных упражнений, формирующих двигательные умения и навыки футболиста.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термины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Приобретение двигательных навыков и технических навыков игры в футбол.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(без мяча и с мячом):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«Пятнашки» («салки»), «Спиной к финишу», «Собачки», «Собачки в квадрате», «Бой петухов», «Мяч в стенку», «Передачи мяча с перебежками», «Передачи мяча капитану», «Точный удар», «Футбольный слалом», «Кто быстрее?», «Нападающие тройки», «Быстрее к флажку», «Самый меткий», «Охотники за мячами», «Ловцы игрока без мяча», «Всадники», «Квадрат с водящими», «Футбол крабов», «В одни ворота», «Взять крепость», «Быстрый танец», «Бросок мяча ступнями», «Разорви цепь», «Обгони мяч», «Вызов номеров», «Только своему», «Салки в тройках», «Верни мяч головой капитану», «Отбери мяч» и другие.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Базовые двигательные навыки, элементы и технические приёмы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и специальные подготовительные упражнения, развивающие основные качества, необходимые для овладения техникой и тактикой футбола (сила и быстрота мышц рук и ног, сила и гибкость мышц туловища, быстрота реакции и ориентировки в пространстве).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Базовые двигательные навыки, элементы и технические приёмы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и специальные подготовительные упражнения, развивающие основные качества, необходимые для овладения техникой и тактикой футбола (сила и быстрота мышц рук и ног, сила и гибкость мышц туловища, быстрота реакции и ориентировки в пространстве).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 и элементы соревновательного направления.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технические действия.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Удары по мячу: внутренней стороной стопы, серединой подъема, внутренней частью подъема, внешней частью подъема, носком, резаный удар, удар-бросок стопой, с полулета.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Остановка мяча: внутренней стороной стопы, подошвой, грудью.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Ведение мяча. Понятие о ведении мяча. Преимущества игроков, хорошо владеющих ведением мяча. Упражнения для разучивания ведения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Обманные движения (финты): «уходом», «уходом с ложным замахом на удар», «проброс мяча мимо соперника».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Отбор мяча: запрещенные приемы при отборе мяча. Отбор мяча накладыванием стопы, выбиванием, перехватом.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игры вратаря. Стойка вратаря. Ловля катящегося и низколетящего мяча, полувысокого мяча, ловля мяча в прыжке. Ловля высоколетящего, полувысокого, летящего в стороне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Отбивание катящегося и низколетящего в стороне мяча в выпаде. Отбивание мяча ладонями, кулаком или кулаками. Введение мяча в игру. Вбрасывание мяча из-за плеча, сбоку, снизу. Выбивание мяча ногой с рук.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Тактика игры и обороны: индивидуальные тактические способы ведения единоборства с соперником. Техника выполнения открывания, отвлечения соперника.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выполнения приема «маневрирование». Передачи мяча и их предназначение. Способы передачи мяча. Удары по воротам.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Групповые тактические действия в атаке и обороне. Действия против соперника без мяча и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Тактика игры вратаря: выбор места в воротах. Упражнения для разучивания приемов игры на выходах. Введение мяча в игру. Руководство действиями партнеров в обороне. Участие вратаря в атакующих действиях партнеров.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Учебные игры в футбол по упрощенным правилам.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22"/>
        </w:tabs>
        <w:spacing w:before="0" w:after="0" w:line="276" w:lineRule="auto"/>
        <w:ind w:firstLine="740"/>
      </w:pPr>
      <w:r w:rsidRPr="00B84D2E">
        <w:t>Содержание модуля «Футбол для всех»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33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чувства гордости за отечественных футболистов;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мотивов учебной деятельности и личностный смысл учения, принятие и освоение социальной роли обучающего;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доброжелательности и эмоционально-нравственной отзывчивости, понимания во время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навыков сотрудничества со сверстниками и взрослыми в разных игровых ситуациях, умение не создавать конфликты и находить выходы из спорных ситуаций во время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эстетических потребностей, ценностей и чувств;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установки на безопасный, здоровый образ жизни.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07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её осуществления с использованием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умения планировать, контролировать и оценивать учебные действия в соответствии с правилами и условиями игры в футбол, определять наиболее эффективные способы достижения игрового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её достижения, умение договариваться о распределении функций и ролей в совместной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конструктивно разрешать конфликты посредством учёта интересов сторон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владение двигательными действиями и физическими упражнениями футбола и активное их использование в самостоятельно организованной физкультурно- оздоровительной и спортивно-оздоровительной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07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первоначальных представлений о развитии футбола, олимпийского движения;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умениями самостоятельно организовывать здоровьесберегающую жизнедеятельность (режим дня, утренняя зарядка, оздоровительные мероприятия, подвижные игры на основе игры в футбол и другие);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другие), показателями развития основных физических качеств (силы, быстроты, выносливости, координации, гибкости);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применение и изложение в доступной форме полученных знаний о физической культуре и футболе, грамотно использование понятийного аппарата;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правил поведения и безопасности во время занятий и соревнований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навыка правильно подбирать одежду и обувь для занятий и соревнований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важных двигательных навыков, необходимых для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основными терминологическими понятиями спортивной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некоторых навыков первичной технической подготовки футболиста (выполнение ударов по мячу ногами и головой, остановка мяча, ведение мяча и выполнение финтов, отбор мяча);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 некоторых индивидуальных и групповых тактических действиях в атаке и в обороне;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общего представления о технике и тактике игры вратаря;</w:t>
      </w:r>
    </w:p>
    <w:p w:rsidR="00B84D2E" w:rsidRPr="000F1E60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применение во время игры в футбол всех основных технических элементов (техника перемещения, передача и ловля мяча).</w:t>
      </w:r>
    </w:p>
    <w:p w:rsidR="00067304" w:rsidRDefault="00067304"/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ТЕМАТИЧЕСКОЕ ПЛАНИРОВАНИЕ </w:t>
      </w: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5"/>
        <w:gridCol w:w="2214"/>
        <w:gridCol w:w="957"/>
        <w:gridCol w:w="1841"/>
        <w:gridCol w:w="1910"/>
        <w:gridCol w:w="2229"/>
      </w:tblGrid>
      <w:tr w:rsidR="00F8157F" w:rsidTr="000468D8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Режим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Гигиена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Осанка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headerReference w:type="even" r:id="rId24"/>
          <w:headerReference w:type="default" r:id="rId25"/>
          <w:footerReference w:type="even" r:id="rId26"/>
          <w:footerReference w:type="default" r:id="rId27"/>
          <w:pgSz w:w="11906" w:h="16383"/>
          <w:pgMar w:top="850" w:right="1134" w:bottom="1701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3"/>
        <w:gridCol w:w="2189"/>
        <w:gridCol w:w="966"/>
        <w:gridCol w:w="1841"/>
        <w:gridCol w:w="1910"/>
        <w:gridCol w:w="2237"/>
      </w:tblGrid>
      <w:tr w:rsidR="00F8157F" w:rsidTr="000468D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9"/>
        <w:gridCol w:w="2112"/>
        <w:gridCol w:w="992"/>
        <w:gridCol w:w="1841"/>
        <w:gridCol w:w="1910"/>
        <w:gridCol w:w="2262"/>
      </w:tblGrid>
      <w:tr w:rsidR="00F8157F" w:rsidTr="000468D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D65BA2" w:rsidP="00D65BA2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D65BA2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D65BA2">
              <w:rPr>
                <w:color w:val="000000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D65BA2" w:rsidP="00D65BA2">
            <w:pPr>
              <w:ind w:left="135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D65BA2" w:rsidP="000468D8">
            <w:pPr>
              <w:ind w:left="135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8"/>
        <w:gridCol w:w="2076"/>
        <w:gridCol w:w="933"/>
        <w:gridCol w:w="1812"/>
        <w:gridCol w:w="1879"/>
        <w:gridCol w:w="2185"/>
      </w:tblGrid>
      <w:tr w:rsidR="00F8157F" w:rsidTr="000468D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1C6874">
              <w:rPr>
                <w:color w:val="000000"/>
              </w:rPr>
              <w:t>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0468D8">
            <w:pPr>
              <w:ind w:left="135"/>
              <w:jc w:val="center"/>
            </w:pPr>
            <w:r>
              <w:rPr>
                <w:color w:val="000000"/>
              </w:rPr>
              <w:t>34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/>
    <w:sectPr w:rsidR="00F8157F" w:rsidSect="00C57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284" w:rsidRDefault="008D5284">
      <w:r>
        <w:separator/>
      </w:r>
    </w:p>
  </w:endnote>
  <w:endnote w:type="continuationSeparator" w:id="0">
    <w:p w:rsidR="008D5284" w:rsidRDefault="008D5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6501EB">
    <w:pPr>
      <w:rPr>
        <w:sz w:val="2"/>
        <w:szCs w:val="2"/>
      </w:rPr>
    </w:pPr>
    <w:r w:rsidRPr="006501E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4" o:spid="_x0000_s2063" type="#_x0000_t202" style="position:absolute;margin-left:57.65pt;margin-top:825.85pt;width:46.35pt;height:8.05pt;z-index:-25166182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zKug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AWI8zK&#10;ugIAAK8FAAAOAAAAAAAAAAAAAAAAAC4CAABkcnMvZTJvRG9jLnhtbFBLAQItABQABgAIAAAAIQCZ&#10;4PjJ3wAAAA0BAAAPAAAAAAAAAAAAAAAAABQFAABkcnMvZG93bnJldi54bWxQSwUGAAAAAAQABADz&#10;AAAAIAYAAAAA&#10;" filled="f" stroked="f">
          <v:textbox style="mso-fit-shape-to-text:t" inset="0,0,0,0">
            <w:txbxContent>
              <w:p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0468D8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8414F5E5B357457B920A2B0ABEAC9B69"/>
      </w:placeholder>
      <w:temporary/>
      <w:showingPlcHdr/>
    </w:sdtPr>
    <w:sdtContent>
      <w:p w:rsidR="000468D8" w:rsidRDefault="000468D8">
        <w:pPr>
          <w:pStyle w:val="af1"/>
        </w:pPr>
        <w:r>
          <w:t>[Введите текст]</w:t>
        </w:r>
      </w:p>
    </w:sdtContent>
  </w:sdt>
  <w:p w:rsidR="000468D8" w:rsidRDefault="000468D8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6501EB">
    <w:pPr>
      <w:rPr>
        <w:sz w:val="2"/>
        <w:szCs w:val="2"/>
      </w:rPr>
    </w:pPr>
    <w:r w:rsidRPr="006501E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8" o:spid="_x0000_s2059" type="#_x0000_t202" style="position:absolute;margin-left:57.65pt;margin-top:825.85pt;width:46.35pt;height:8.05pt;z-index:-25165772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CE3slA&#10;ugIAAK8FAAAOAAAAAAAAAAAAAAAAAC4CAABkcnMvZTJvRG9jLnhtbFBLAQItABQABgAIAAAAIQCZ&#10;4PjJ3wAAAA0BAAAPAAAAAAAAAAAAAAAAABQFAABkcnMvZG93bnJldi54bWxQSwUGAAAAAAQABADz&#10;AAAAIAYAAAAA&#10;" filled="f" stroked="f">
          <v:textbox style="mso-fit-shape-to-text:t" inset="0,0,0,0">
            <w:txbxContent>
              <w:p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6501EB">
    <w:pPr>
      <w:rPr>
        <w:sz w:val="2"/>
        <w:szCs w:val="2"/>
      </w:rPr>
    </w:pPr>
    <w:r w:rsidRPr="006501E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7" o:spid="_x0000_s2058" type="#_x0000_t202" style="position:absolute;margin-left:57.65pt;margin-top:825.85pt;width:46.35pt;height:8.05pt;z-index:-25165670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" filled="f" stroked="f">
          <v:textbox style="mso-fit-shape-to-text:t" inset="0,0,0,0">
            <w:txbxContent>
              <w:p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6501EB">
    <w:pPr>
      <w:rPr>
        <w:sz w:val="2"/>
        <w:szCs w:val="2"/>
      </w:rPr>
    </w:pPr>
    <w:r w:rsidRPr="006501E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5" o:spid="_x0000_s2056" type="#_x0000_t202" style="position:absolute;margin-left:59.8pt;margin-top:814.4pt;width:51.05pt;height:8.05pt;z-index:-25165465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" filled="f" stroked="f">
          <v:textbox style="mso-fit-shape-to-text:t" inset="0,0,0,0">
            <w:txbxContent>
              <w:p w:rsidR="000468D8" w:rsidRDefault="000468D8">
                <w:r>
                  <w:t>Прог рамма - 03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6501EB">
    <w:pPr>
      <w:rPr>
        <w:sz w:val="2"/>
        <w:szCs w:val="2"/>
      </w:rPr>
    </w:pPr>
    <w:r w:rsidRPr="006501E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2" o:spid="_x0000_s2053" type="#_x0000_t202" style="position:absolute;margin-left:59.2pt;margin-top:814.15pt;width:45.8pt;height:8.05pt;z-index:-25165158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" filled="f" stroked="f">
          <v:textbox style="mso-fit-shape-to-text:t" inset="0,0,0,0">
            <w:txbxContent>
              <w:p w:rsidR="000468D8" w:rsidRDefault="000468D8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6501EB">
    <w:pPr>
      <w:rPr>
        <w:sz w:val="2"/>
        <w:szCs w:val="2"/>
      </w:rPr>
    </w:pPr>
    <w:r w:rsidRPr="006501E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1" o:spid="_x0000_s2052" type="#_x0000_t202" style="position:absolute;margin-left:57.65pt;margin-top:825.85pt;width:46.35pt;height:8.05pt;z-index:-25165056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pIuwIAALA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3h66&#10;SLsCAACw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0468D8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6501EB">
    <w:pPr>
      <w:rPr>
        <w:sz w:val="2"/>
        <w:szCs w:val="2"/>
      </w:rPr>
    </w:pPr>
    <w:r w:rsidRPr="006501E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8" o:spid="_x0000_s2049" type="#_x0000_t202" style="position:absolute;margin-left:57.65pt;margin-top:825.85pt;width:46.35pt;height:8.05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BoougIAAK4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BbEBoo&#10;ugIAAK4FAAAOAAAAAAAAAAAAAAAAAC4CAABkcnMvZTJvRG9jLnhtbFBLAQItABQABgAIAAAAIQCZ&#10;4PjJ3wAAAA0BAAAPAAAAAAAAAAAAAAAAABQFAABkcnMvZG93bnJldi54bWxQSwUGAAAAAAQABADz&#10;AAAAIAYAAAAA&#10;" filled="f" stroked="f">
          <v:textbox style="mso-fit-shape-to-text:t" inset="0,0,0,0">
            <w:txbxContent>
              <w:p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284" w:rsidRDefault="008D5284">
      <w:r>
        <w:separator/>
      </w:r>
    </w:p>
  </w:footnote>
  <w:footnote w:type="continuationSeparator" w:id="0">
    <w:p w:rsidR="008D5284" w:rsidRDefault="008D5284">
      <w:r>
        <w:continuationSeparator/>
      </w:r>
    </w:p>
  </w:footnote>
  <w:footnote w:id="1">
    <w:p w:rsidR="000468D8" w:rsidRPr="00A413AE" w:rsidRDefault="000468D8" w:rsidP="00EF0FFD">
      <w:pPr>
        <w:pStyle w:val="aa"/>
        <w:jc w:val="both"/>
      </w:pPr>
      <w:r>
        <w:rPr>
          <w:rStyle w:val="ac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Приказ 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6501EB">
    <w:pPr>
      <w:rPr>
        <w:sz w:val="2"/>
        <w:szCs w:val="2"/>
      </w:rPr>
    </w:pPr>
    <w:r w:rsidRPr="006501E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6" o:spid="_x0000_s2065" type="#_x0000_t202" style="position:absolute;margin-left:307.25pt;margin-top:20.6pt;width:22.05pt;height:12.65pt;z-index:-25166489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jDuQIAAKg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SDG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" filled="f" stroked="f">
          <v:textbox style="mso-fit-shape-to-text:t" inset="0,0,0,0">
            <w:txbxContent>
              <w:p w:rsidR="000468D8" w:rsidRDefault="006501EB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0468D8">
                  <w:rPr>
                    <w:rStyle w:val="11pt"/>
                    <w:noProof/>
                  </w:rPr>
                  <w:t>3732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6501EB">
    <w:pPr>
      <w:rPr>
        <w:sz w:val="2"/>
        <w:szCs w:val="2"/>
      </w:rPr>
    </w:pPr>
    <w:r w:rsidRPr="006501E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0" o:spid="_x0000_s2051" type="#_x0000_t202" style="position:absolute;margin-left:307.25pt;margin-top:20.6pt;width:22.05pt;height:12.65pt;z-index:-25166131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vhEvA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BFq+ES8&#10;AgAAsA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:rsidR="000468D8" w:rsidRDefault="006501EB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0468D8">
                  <w:rPr>
                    <w:rStyle w:val="11pt"/>
                    <w:noProof/>
                  </w:rPr>
                  <w:t>3772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6501EB">
    <w:pPr>
      <w:rPr>
        <w:sz w:val="2"/>
        <w:szCs w:val="2"/>
      </w:rPr>
    </w:pPr>
    <w:r w:rsidRPr="006501E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9" o:spid="_x0000_s2050" type="#_x0000_t202" style="position:absolute;margin-left:307.25pt;margin-top:20.6pt;width:22.05pt;height:12.65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4NSuwIAAK4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" filled="f" stroked="f">
          <v:textbox style="mso-fit-shape-to-text:t" inset="0,0,0,0">
            <w:txbxContent>
              <w:p w:rsidR="000468D8" w:rsidRDefault="006501EB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C57426">
                  <w:rPr>
                    <w:rStyle w:val="11pt"/>
                    <w:noProof/>
                  </w:rPr>
                  <w:t>139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6501EB">
    <w:pPr>
      <w:rPr>
        <w:sz w:val="2"/>
        <w:szCs w:val="2"/>
      </w:rPr>
    </w:pPr>
    <w:r w:rsidRPr="006501E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5" o:spid="_x0000_s2064" type="#_x0000_t202" style="position:absolute;margin-left:307.25pt;margin-top:20.6pt;width:22.05pt;height:12.65pt;z-index:-25166387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Dk2GAz&#10;vQIAAK8FAAAOAAAAAAAAAAAAAAAAAC4CAABkcnMvZTJvRG9jLnhtbFBLAQItABQABgAIAAAAIQBP&#10;XZiw3AAAAAkBAAAPAAAAAAAAAAAAAAAAABcFAABkcnMvZG93bnJldi54bWxQSwUGAAAAAAQABADz&#10;AAAAIAYAAAAA&#10;" filled="f" stroked="f">
          <v:textbox style="mso-fit-shape-to-text:t" inset="0,0,0,0">
            <w:txbxContent>
              <w:p w:rsidR="000468D8" w:rsidRDefault="006501EB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50156F">
                  <w:rPr>
                    <w:rStyle w:val="11pt"/>
                    <w:noProof/>
                  </w:rPr>
                  <w:t>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6501EB">
    <w:pPr>
      <w:rPr>
        <w:sz w:val="2"/>
        <w:szCs w:val="2"/>
      </w:rPr>
    </w:pPr>
    <w:r w:rsidRPr="006501E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2" o:spid="_x0000_s2062" type="#_x0000_t202" style="position:absolute;margin-left:302.8pt;margin-top:26pt;width:21.05pt;height:12.05pt;z-index:-25166080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" filled="f" stroked="f">
          <v:textbox style="mso-fit-shape-to-text:t" inset="0,0,0,0">
            <w:txbxContent>
              <w:p w:rsidR="000468D8" w:rsidRDefault="006501EB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0468D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50156F">
                  <w:rPr>
                    <w:rStyle w:val="105pt"/>
                    <w:b/>
                    <w:bCs/>
                    <w:noProof/>
                  </w:rPr>
                  <w:t>1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6501EB">
    <w:pPr>
      <w:rPr>
        <w:sz w:val="2"/>
        <w:szCs w:val="2"/>
      </w:rPr>
    </w:pPr>
    <w:r w:rsidRPr="006501E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0" o:spid="_x0000_s2061" type="#_x0000_t202" style="position:absolute;margin-left:307.25pt;margin-top:20.6pt;width:22.05pt;height:12.65pt;z-index:-25165977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/fG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KKv98a8&#10;AgAArw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:rsidR="000468D8" w:rsidRDefault="006501EB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0468D8">
                  <w:rPr>
                    <w:rStyle w:val="11pt"/>
                    <w:noProof/>
                  </w:rPr>
                  <w:t>3744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6501EB">
    <w:pPr>
      <w:rPr>
        <w:sz w:val="2"/>
        <w:szCs w:val="2"/>
      </w:rPr>
    </w:pPr>
    <w:r w:rsidRPr="006501E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9" o:spid="_x0000_s2060" type="#_x0000_t202" style="position:absolute;margin-left:307.25pt;margin-top:20.6pt;width:22.05pt;height:12.6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WW5uw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" filled="f" stroked="f">
          <v:textbox style="mso-fit-shape-to-text:t" inset="0,0,0,0">
            <w:txbxContent>
              <w:p w:rsidR="000468D8" w:rsidRDefault="006501EB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C57426">
                  <w:rPr>
                    <w:rStyle w:val="11pt"/>
                    <w:noProof/>
                  </w:rPr>
                  <w:t>65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6501EB">
    <w:pPr>
      <w:rPr>
        <w:sz w:val="2"/>
        <w:szCs w:val="2"/>
      </w:rPr>
    </w:pPr>
    <w:r w:rsidRPr="006501E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6" o:spid="_x0000_s2057" type="#_x0000_t202" style="position:absolute;margin-left:303.6pt;margin-top:26pt;width:21.05pt;height:12.05pt;z-index:-25165568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5bSugIAAK8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" filled="f" stroked="f">
          <v:textbox style="mso-fit-shape-to-text:t" inset="0,0,0,0">
            <w:txbxContent>
              <w:p w:rsidR="000468D8" w:rsidRDefault="006501EB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0468D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8F1B09">
                  <w:rPr>
                    <w:rStyle w:val="105pt"/>
                    <w:b/>
                    <w:bCs/>
                    <w:noProof/>
                  </w:rPr>
                  <w:t>55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6501EB">
    <w:pPr>
      <w:rPr>
        <w:sz w:val="2"/>
        <w:szCs w:val="2"/>
      </w:rPr>
    </w:pPr>
    <w:r w:rsidRPr="006501E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4" o:spid="_x0000_s2055" type="#_x0000_t202" style="position:absolute;margin-left:303pt;margin-top:25.75pt;width:21.05pt;height:12.05pt;z-index:-25165363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" filled="f" stroked="f">
          <v:textbox style="mso-fit-shape-to-text:t" inset="0,0,0,0">
            <w:txbxContent>
              <w:p w:rsidR="000468D8" w:rsidRDefault="006501EB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0468D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0468D8">
                  <w:rPr>
                    <w:rStyle w:val="105pt"/>
                    <w:b/>
                    <w:bCs/>
                    <w:noProof/>
                  </w:rPr>
                  <w:t>3748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6501EB">
    <w:pPr>
      <w:rPr>
        <w:sz w:val="2"/>
        <w:szCs w:val="2"/>
      </w:rPr>
    </w:pPr>
    <w:r w:rsidRPr="006501E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3" o:spid="_x0000_s2054" type="#_x0000_t202" style="position:absolute;margin-left:307.25pt;margin-top:20.6pt;width:22.05pt;height:12.65pt;z-index:-25165260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bcIvA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EgBtwi8&#10;AgAAsA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:rsidR="000468D8" w:rsidRDefault="006501EB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C57426">
                  <w:rPr>
                    <w:rStyle w:val="11pt"/>
                    <w:noProof/>
                  </w:rPr>
                  <w:t>68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0468D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8927C0"/>
    <w:multiLevelType w:val="multilevel"/>
    <w:tmpl w:val="08D65FE2"/>
    <w:lvl w:ilvl="0">
      <w:start w:val="1"/>
      <w:numFmt w:val="decimal"/>
      <w:lvlText w:val="4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026C14EF"/>
    <w:multiLevelType w:val="multilevel"/>
    <w:tmpl w:val="64CEB430"/>
    <w:lvl w:ilvl="0">
      <w:start w:val="2"/>
      <w:numFmt w:val="decimal"/>
      <w:lvlText w:val="4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03D95DC5"/>
    <w:multiLevelType w:val="multilevel"/>
    <w:tmpl w:val="539E5C4E"/>
    <w:lvl w:ilvl="0">
      <w:start w:val="1"/>
      <w:numFmt w:val="decimal"/>
      <w:lvlText w:val="168.4.1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EC4D94"/>
    <w:multiLevelType w:val="multilevel"/>
    <w:tmpl w:val="BC94F7D2"/>
    <w:lvl w:ilvl="0">
      <w:start w:val="1"/>
      <w:numFmt w:val="decimal"/>
      <w:lvlText w:val="4.1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0B6C5AA7"/>
    <w:multiLevelType w:val="multilevel"/>
    <w:tmpl w:val="0F325CB6"/>
    <w:lvl w:ilvl="0">
      <w:start w:val="1"/>
      <w:numFmt w:val="decimal"/>
      <w:lvlText w:val="4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0E660F23"/>
    <w:multiLevelType w:val="multilevel"/>
    <w:tmpl w:val="684A5BC4"/>
    <w:lvl w:ilvl="0">
      <w:start w:val="2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43707"/>
    <w:multiLevelType w:val="multilevel"/>
    <w:tmpl w:val="F8E62A5C"/>
    <w:lvl w:ilvl="0">
      <w:start w:val="2"/>
      <w:numFmt w:val="decimal"/>
      <w:lvlText w:val="4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103333D4"/>
    <w:multiLevelType w:val="multilevel"/>
    <w:tmpl w:val="2CC861E2"/>
    <w:lvl w:ilvl="0">
      <w:start w:val="1"/>
      <w:numFmt w:val="decimal"/>
      <w:lvlText w:val="4.1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14012320"/>
    <w:multiLevelType w:val="multilevel"/>
    <w:tmpl w:val="6570F24E"/>
    <w:lvl w:ilvl="0">
      <w:start w:val="2"/>
      <w:numFmt w:val="decimal"/>
      <w:lvlText w:val="4.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170C68C0"/>
    <w:multiLevelType w:val="multilevel"/>
    <w:tmpl w:val="A192FC58"/>
    <w:lvl w:ilvl="0">
      <w:start w:val="1"/>
      <w:numFmt w:val="decimal"/>
      <w:lvlText w:val="4.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17BD5972"/>
    <w:multiLevelType w:val="multilevel"/>
    <w:tmpl w:val="92EE2CC0"/>
    <w:lvl w:ilvl="0">
      <w:start w:val="6"/>
      <w:numFmt w:val="decimal"/>
      <w:lvlText w:val="3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183C72AD"/>
    <w:multiLevelType w:val="multilevel"/>
    <w:tmpl w:val="E9D8982E"/>
    <w:lvl w:ilvl="0">
      <w:start w:val="1"/>
      <w:numFmt w:val="decimal"/>
      <w:lvlText w:val="4.11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193D644C"/>
    <w:multiLevelType w:val="multilevel"/>
    <w:tmpl w:val="0BC26F7C"/>
    <w:lvl w:ilvl="0">
      <w:start w:val="1"/>
      <w:numFmt w:val="decimal"/>
      <w:lvlText w:val="4.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1AAA2C37"/>
    <w:multiLevelType w:val="multilevel"/>
    <w:tmpl w:val="09241E44"/>
    <w:lvl w:ilvl="0">
      <w:start w:val="1"/>
      <w:numFmt w:val="decimal"/>
      <w:lvlText w:val="4.7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202F61EA"/>
    <w:multiLevelType w:val="multilevel"/>
    <w:tmpl w:val="6F1858C6"/>
    <w:lvl w:ilvl="0">
      <w:start w:val="1"/>
      <w:numFmt w:val="decimal"/>
      <w:lvlText w:val="4.10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2086624F"/>
    <w:multiLevelType w:val="multilevel"/>
    <w:tmpl w:val="2C9A9E5E"/>
    <w:lvl w:ilvl="0">
      <w:start w:val="2"/>
      <w:numFmt w:val="decimal"/>
      <w:lvlText w:val="4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236E5E35"/>
    <w:multiLevelType w:val="multilevel"/>
    <w:tmpl w:val="625CEBD0"/>
    <w:lvl w:ilvl="0">
      <w:start w:val="1"/>
      <w:numFmt w:val="decimal"/>
      <w:lvlText w:val="4.12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23CC79C2"/>
    <w:multiLevelType w:val="multilevel"/>
    <w:tmpl w:val="D4685060"/>
    <w:lvl w:ilvl="0">
      <w:start w:val="1"/>
      <w:numFmt w:val="decimal"/>
      <w:lvlText w:val="4.13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26067310"/>
    <w:multiLevelType w:val="multilevel"/>
    <w:tmpl w:val="5CCC9426"/>
    <w:lvl w:ilvl="0">
      <w:start w:val="1"/>
      <w:numFmt w:val="decimal"/>
      <w:lvlText w:val="4.2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28642BBB"/>
    <w:multiLevelType w:val="multilevel"/>
    <w:tmpl w:val="4F9A4384"/>
    <w:lvl w:ilvl="0">
      <w:start w:val="2"/>
      <w:numFmt w:val="decimal"/>
      <w:lvlText w:val="12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289F1A69"/>
    <w:multiLevelType w:val="multilevel"/>
    <w:tmpl w:val="F06C0C10"/>
    <w:lvl w:ilvl="0">
      <w:start w:val="1"/>
      <w:numFmt w:val="decimal"/>
      <w:lvlText w:val="4.6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2FC260E5"/>
    <w:multiLevelType w:val="multilevel"/>
    <w:tmpl w:val="8EF83C18"/>
    <w:lvl w:ilvl="0">
      <w:start w:val="2"/>
      <w:numFmt w:val="decimal"/>
      <w:lvlText w:val="4.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314E3000"/>
    <w:multiLevelType w:val="multilevel"/>
    <w:tmpl w:val="75E8D4A4"/>
    <w:lvl w:ilvl="0">
      <w:start w:val="1"/>
      <w:numFmt w:val="decimal"/>
      <w:lvlText w:val="2.1.2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35BF2259"/>
    <w:multiLevelType w:val="multilevel"/>
    <w:tmpl w:val="E7C8A89C"/>
    <w:lvl w:ilvl="0">
      <w:start w:val="1"/>
      <w:numFmt w:val="decimal"/>
      <w:lvlText w:val="4.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3705727E"/>
    <w:multiLevelType w:val="multilevel"/>
    <w:tmpl w:val="3D8A43BE"/>
    <w:lvl w:ilvl="0">
      <w:start w:val="7"/>
      <w:numFmt w:val="decimal"/>
      <w:lvlText w:val="4.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3C1411FE"/>
    <w:multiLevelType w:val="multilevel"/>
    <w:tmpl w:val="C164C900"/>
    <w:lvl w:ilvl="0">
      <w:start w:val="2"/>
      <w:numFmt w:val="decimal"/>
      <w:lvlText w:val="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3C7B762E"/>
    <w:multiLevelType w:val="multilevel"/>
    <w:tmpl w:val="52E81EA2"/>
    <w:lvl w:ilvl="0">
      <w:start w:val="1"/>
      <w:numFmt w:val="decimal"/>
      <w:lvlText w:val="4.5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41BB65D7"/>
    <w:multiLevelType w:val="multilevel"/>
    <w:tmpl w:val="16DEA5AA"/>
    <w:lvl w:ilvl="0">
      <w:start w:val="1"/>
      <w:numFmt w:val="decimal"/>
      <w:lvlText w:val="4.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>
    <w:nsid w:val="45934914"/>
    <w:multiLevelType w:val="multilevel"/>
    <w:tmpl w:val="FCCA728C"/>
    <w:lvl w:ilvl="0">
      <w:start w:val="2"/>
      <w:numFmt w:val="decimal"/>
      <w:lvlText w:val="4.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>
    <w:nsid w:val="465A2668"/>
    <w:multiLevelType w:val="multilevel"/>
    <w:tmpl w:val="CF8CE552"/>
    <w:lvl w:ilvl="0">
      <w:start w:val="1"/>
      <w:numFmt w:val="decimal"/>
      <w:lvlText w:val="4.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>
    <w:nsid w:val="4B5F3888"/>
    <w:multiLevelType w:val="multilevel"/>
    <w:tmpl w:val="5D1C5A4E"/>
    <w:lvl w:ilvl="0">
      <w:start w:val="1"/>
      <w:numFmt w:val="decimal"/>
      <w:lvlText w:val="4.8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>
    <w:nsid w:val="4E2C22D7"/>
    <w:multiLevelType w:val="multilevel"/>
    <w:tmpl w:val="36BA06D8"/>
    <w:lvl w:ilvl="0">
      <w:start w:val="7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>
    <w:nsid w:val="50311D46"/>
    <w:multiLevelType w:val="multilevel"/>
    <w:tmpl w:val="F8B0341E"/>
    <w:lvl w:ilvl="0">
      <w:start w:val="5"/>
      <w:numFmt w:val="decimal"/>
      <w:lvlText w:val="4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>
    <w:nsid w:val="536D39DF"/>
    <w:multiLevelType w:val="multilevel"/>
    <w:tmpl w:val="CB08726C"/>
    <w:lvl w:ilvl="0">
      <w:start w:val="1"/>
      <w:numFmt w:val="decimal"/>
      <w:lvlText w:val="4.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>
    <w:nsid w:val="5776211E"/>
    <w:multiLevelType w:val="multilevel"/>
    <w:tmpl w:val="8196B686"/>
    <w:lvl w:ilvl="0">
      <w:start w:val="1"/>
      <w:numFmt w:val="decimal"/>
      <w:lvlText w:val="4.3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>
    <w:nsid w:val="58D76F87"/>
    <w:multiLevelType w:val="multilevel"/>
    <w:tmpl w:val="E53A692A"/>
    <w:lvl w:ilvl="0">
      <w:start w:val="1"/>
      <w:numFmt w:val="decimal"/>
      <w:lvlText w:val="4.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7">
    <w:nsid w:val="5A900F4F"/>
    <w:multiLevelType w:val="multilevel"/>
    <w:tmpl w:val="212C17A8"/>
    <w:lvl w:ilvl="0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>
    <w:nsid w:val="5E2169F7"/>
    <w:multiLevelType w:val="multilevel"/>
    <w:tmpl w:val="EA44B1B6"/>
    <w:lvl w:ilvl="0">
      <w:start w:val="1"/>
      <w:numFmt w:val="decimal"/>
      <w:lvlText w:val="4.16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667F54FF"/>
    <w:multiLevelType w:val="multilevel"/>
    <w:tmpl w:val="09E4E5DE"/>
    <w:lvl w:ilvl="0">
      <w:start w:val="1"/>
      <w:numFmt w:val="decimal"/>
      <w:lvlText w:val="4.9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>
    <w:nsid w:val="68600265"/>
    <w:multiLevelType w:val="multilevel"/>
    <w:tmpl w:val="2B2A423E"/>
    <w:lvl w:ilvl="0">
      <w:start w:val="2"/>
      <w:numFmt w:val="decimal"/>
      <w:lvlText w:val="2.2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>
    <w:nsid w:val="693A15AD"/>
    <w:multiLevelType w:val="multilevel"/>
    <w:tmpl w:val="6ECE72EC"/>
    <w:lvl w:ilvl="0">
      <w:start w:val="7"/>
      <w:numFmt w:val="decimal"/>
      <w:lvlText w:val="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6D5356F5"/>
    <w:multiLevelType w:val="multilevel"/>
    <w:tmpl w:val="05AC11A4"/>
    <w:lvl w:ilvl="0">
      <w:start w:val="1"/>
      <w:numFmt w:val="decimal"/>
      <w:lvlText w:val="4.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>
    <w:nsid w:val="6FB954FD"/>
    <w:multiLevelType w:val="multilevel"/>
    <w:tmpl w:val="B1127D4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>
    <w:nsid w:val="71D706B4"/>
    <w:multiLevelType w:val="multilevel"/>
    <w:tmpl w:val="E404E892"/>
    <w:lvl w:ilvl="0">
      <w:start w:val="1"/>
      <w:numFmt w:val="decimal"/>
      <w:lvlText w:val="4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6">
    <w:nsid w:val="7B7F0E67"/>
    <w:multiLevelType w:val="multilevel"/>
    <w:tmpl w:val="E4E85E6E"/>
    <w:lvl w:ilvl="0">
      <w:start w:val="22"/>
      <w:numFmt w:val="decimal"/>
      <w:lvlText w:val="2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7"/>
  </w:num>
  <w:num w:numId="2">
    <w:abstractNumId w:val="46"/>
  </w:num>
  <w:num w:numId="3">
    <w:abstractNumId w:val="23"/>
  </w:num>
  <w:num w:numId="4">
    <w:abstractNumId w:val="6"/>
  </w:num>
  <w:num w:numId="5">
    <w:abstractNumId w:val="20"/>
  </w:num>
  <w:num w:numId="6">
    <w:abstractNumId w:val="41"/>
  </w:num>
  <w:num w:numId="7">
    <w:abstractNumId w:val="11"/>
  </w:num>
  <w:num w:numId="8">
    <w:abstractNumId w:val="44"/>
  </w:num>
  <w:num w:numId="9">
    <w:abstractNumId w:val="5"/>
  </w:num>
  <w:num w:numId="10">
    <w:abstractNumId w:val="8"/>
  </w:num>
  <w:num w:numId="11">
    <w:abstractNumId w:val="2"/>
  </w:num>
  <w:num w:numId="12">
    <w:abstractNumId w:val="19"/>
  </w:num>
  <w:num w:numId="13">
    <w:abstractNumId w:val="1"/>
  </w:num>
  <w:num w:numId="14">
    <w:abstractNumId w:val="33"/>
  </w:num>
  <w:num w:numId="15">
    <w:abstractNumId w:val="35"/>
  </w:num>
  <w:num w:numId="16">
    <w:abstractNumId w:val="45"/>
  </w:num>
  <w:num w:numId="17">
    <w:abstractNumId w:val="24"/>
  </w:num>
  <w:num w:numId="18">
    <w:abstractNumId w:val="16"/>
  </w:num>
  <w:num w:numId="19">
    <w:abstractNumId w:val="27"/>
  </w:num>
  <w:num w:numId="20">
    <w:abstractNumId w:val="7"/>
  </w:num>
  <w:num w:numId="21">
    <w:abstractNumId w:val="21"/>
  </w:num>
  <w:num w:numId="22">
    <w:abstractNumId w:val="32"/>
  </w:num>
  <w:num w:numId="23">
    <w:abstractNumId w:val="26"/>
  </w:num>
  <w:num w:numId="24">
    <w:abstractNumId w:val="42"/>
  </w:num>
  <w:num w:numId="25">
    <w:abstractNumId w:val="14"/>
  </w:num>
  <w:num w:numId="26">
    <w:abstractNumId w:val="13"/>
  </w:num>
  <w:num w:numId="27">
    <w:abstractNumId w:val="31"/>
  </w:num>
  <w:num w:numId="28">
    <w:abstractNumId w:val="34"/>
  </w:num>
  <w:num w:numId="29">
    <w:abstractNumId w:val="40"/>
  </w:num>
  <w:num w:numId="30">
    <w:abstractNumId w:val="9"/>
  </w:num>
  <w:num w:numId="31">
    <w:abstractNumId w:val="15"/>
  </w:num>
  <w:num w:numId="32">
    <w:abstractNumId w:val="29"/>
  </w:num>
  <w:num w:numId="33">
    <w:abstractNumId w:val="25"/>
  </w:num>
  <w:num w:numId="34">
    <w:abstractNumId w:val="12"/>
  </w:num>
  <w:num w:numId="35">
    <w:abstractNumId w:val="30"/>
  </w:num>
  <w:num w:numId="36">
    <w:abstractNumId w:val="17"/>
  </w:num>
  <w:num w:numId="37">
    <w:abstractNumId w:val="28"/>
  </w:num>
  <w:num w:numId="38">
    <w:abstractNumId w:val="18"/>
  </w:num>
  <w:num w:numId="39">
    <w:abstractNumId w:val="43"/>
  </w:num>
  <w:num w:numId="40">
    <w:abstractNumId w:val="4"/>
  </w:num>
  <w:num w:numId="41">
    <w:abstractNumId w:val="10"/>
  </w:num>
  <w:num w:numId="42">
    <w:abstractNumId w:val="3"/>
  </w:num>
  <w:num w:numId="43">
    <w:abstractNumId w:val="36"/>
  </w:num>
  <w:num w:numId="44">
    <w:abstractNumId w:val="22"/>
  </w:num>
  <w:num w:numId="45">
    <w:abstractNumId w:val="38"/>
  </w:num>
  <w:num w:numId="46">
    <w:abstractNumId w:val="0"/>
  </w:num>
  <w:num w:numId="47">
    <w:abstractNumId w:val="39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84D2E"/>
    <w:rsid w:val="0003092B"/>
    <w:rsid w:val="0004184D"/>
    <w:rsid w:val="000468D8"/>
    <w:rsid w:val="0005477B"/>
    <w:rsid w:val="00067304"/>
    <w:rsid w:val="00080FE0"/>
    <w:rsid w:val="000A2204"/>
    <w:rsid w:val="000F0584"/>
    <w:rsid w:val="00166FA3"/>
    <w:rsid w:val="001942E9"/>
    <w:rsid w:val="001B70E8"/>
    <w:rsid w:val="001C6874"/>
    <w:rsid w:val="002022D3"/>
    <w:rsid w:val="002B570D"/>
    <w:rsid w:val="002D3A72"/>
    <w:rsid w:val="002E2D16"/>
    <w:rsid w:val="003330B2"/>
    <w:rsid w:val="00343460"/>
    <w:rsid w:val="003823BF"/>
    <w:rsid w:val="00391172"/>
    <w:rsid w:val="003D1904"/>
    <w:rsid w:val="00465526"/>
    <w:rsid w:val="004953CE"/>
    <w:rsid w:val="004959B6"/>
    <w:rsid w:val="004D6ACE"/>
    <w:rsid w:val="0050156F"/>
    <w:rsid w:val="005220A5"/>
    <w:rsid w:val="00567003"/>
    <w:rsid w:val="006501EB"/>
    <w:rsid w:val="006E48E1"/>
    <w:rsid w:val="006E671E"/>
    <w:rsid w:val="006F3E0C"/>
    <w:rsid w:val="0070241E"/>
    <w:rsid w:val="0070641B"/>
    <w:rsid w:val="007332DE"/>
    <w:rsid w:val="00777F7C"/>
    <w:rsid w:val="007B1970"/>
    <w:rsid w:val="00814BF2"/>
    <w:rsid w:val="00854B7B"/>
    <w:rsid w:val="00856820"/>
    <w:rsid w:val="008D5284"/>
    <w:rsid w:val="008F1B09"/>
    <w:rsid w:val="008F3EEE"/>
    <w:rsid w:val="009138F7"/>
    <w:rsid w:val="00976360"/>
    <w:rsid w:val="009776A7"/>
    <w:rsid w:val="009B3FF0"/>
    <w:rsid w:val="009C5269"/>
    <w:rsid w:val="00A572C4"/>
    <w:rsid w:val="00B84D2E"/>
    <w:rsid w:val="00BC0C6F"/>
    <w:rsid w:val="00BD4FC6"/>
    <w:rsid w:val="00BF6C1D"/>
    <w:rsid w:val="00C57079"/>
    <w:rsid w:val="00C57426"/>
    <w:rsid w:val="00CD2651"/>
    <w:rsid w:val="00CF5376"/>
    <w:rsid w:val="00D277E7"/>
    <w:rsid w:val="00D65BA2"/>
    <w:rsid w:val="00DB2EDA"/>
    <w:rsid w:val="00DF7591"/>
    <w:rsid w:val="00E06C7F"/>
    <w:rsid w:val="00E60CDB"/>
    <w:rsid w:val="00EF0FFD"/>
    <w:rsid w:val="00F011D9"/>
    <w:rsid w:val="00F1046A"/>
    <w:rsid w:val="00F32942"/>
    <w:rsid w:val="00F6089D"/>
    <w:rsid w:val="00F81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3мой"/>
    <w:uiPriority w:val="1"/>
    <w:qFormat/>
    <w:rsid w:val="00B84D2E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84D2E"/>
    <w:pPr>
      <w:keepNext/>
      <w:keepLines/>
      <w:widowControl/>
      <w:autoSpaceDE/>
      <w:autoSpaceDN/>
      <w:spacing w:before="200" w:line="276" w:lineRule="auto"/>
      <w:jc w:val="center"/>
      <w:outlineLvl w:val="2"/>
    </w:pPr>
    <w:rPr>
      <w:rFonts w:eastAsia="Calibri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1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30">
    <w:name w:val="Заголовок 3 Знак"/>
    <w:basedOn w:val="a0"/>
    <w:link w:val="3"/>
    <w:rsid w:val="00B84D2E"/>
    <w:rPr>
      <w:rFonts w:ascii="Times New Roman" w:eastAsia="Calibri" w:hAnsi="Times New Roman" w:cs="Times New Roman"/>
      <w:b/>
      <w:sz w:val="26"/>
      <w:szCs w:val="20"/>
    </w:rPr>
  </w:style>
  <w:style w:type="paragraph" w:styleId="a7">
    <w:name w:val="Body Text"/>
    <w:basedOn w:val="a"/>
    <w:link w:val="a8"/>
    <w:uiPriority w:val="1"/>
    <w:semiHidden/>
    <w:unhideWhenUsed/>
    <w:qFormat/>
    <w:rsid w:val="00B84D2E"/>
    <w:pPr>
      <w:ind w:left="222" w:firstLine="707"/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semiHidden/>
    <w:rsid w:val="00B84D2E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_"/>
    <w:basedOn w:val="a0"/>
    <w:link w:val="11"/>
    <w:locked/>
    <w:rsid w:val="00B84D2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9"/>
    <w:rsid w:val="00B84D2E"/>
    <w:pPr>
      <w:shd w:val="clear" w:color="auto" w:fill="FFFFFF"/>
      <w:autoSpaceDE/>
      <w:autoSpaceDN/>
      <w:ind w:firstLine="300"/>
    </w:pPr>
    <w:rPr>
      <w:sz w:val="22"/>
      <w:lang w:eastAsia="ru-RU"/>
    </w:rPr>
  </w:style>
  <w:style w:type="paragraph" w:styleId="aa">
    <w:name w:val="footnote text"/>
    <w:basedOn w:val="a"/>
    <w:link w:val="ab"/>
    <w:uiPriority w:val="99"/>
    <w:unhideWhenUsed/>
    <w:rsid w:val="00B84D2E"/>
    <w:pPr>
      <w:autoSpaceDE/>
      <w:autoSpaceDN/>
    </w:pPr>
    <w:rPr>
      <w:rFonts w:ascii="Calibri" w:eastAsia="Calibri" w:hAnsi="Calibri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B84D2E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uiPriority w:val="99"/>
    <w:unhideWhenUsed/>
    <w:rsid w:val="00B84D2E"/>
    <w:rPr>
      <w:vertAlign w:val="superscript"/>
    </w:rPr>
  </w:style>
  <w:style w:type="character" w:customStyle="1" w:styleId="document-info-name">
    <w:name w:val="document-info-name"/>
    <w:basedOn w:val="a0"/>
    <w:rsid w:val="00B84D2E"/>
  </w:style>
  <w:style w:type="character" w:customStyle="1" w:styleId="document-info-data">
    <w:name w:val="document-info-data"/>
    <w:basedOn w:val="a0"/>
    <w:rsid w:val="00B84D2E"/>
  </w:style>
  <w:style w:type="character" w:customStyle="1" w:styleId="ad">
    <w:name w:val="Сноска_"/>
    <w:basedOn w:val="a0"/>
    <w:link w:val="ae"/>
    <w:rsid w:val="00B84D2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Сноска"/>
    <w:basedOn w:val="a"/>
    <w:link w:val="ad"/>
    <w:rsid w:val="00B84D2E"/>
    <w:pPr>
      <w:shd w:val="clear" w:color="auto" w:fill="FFFFFF"/>
      <w:autoSpaceDE/>
      <w:autoSpaceDN/>
      <w:spacing w:line="288" w:lineRule="exact"/>
      <w:jc w:val="both"/>
    </w:pPr>
    <w:rPr>
      <w:b/>
      <w:bCs/>
      <w:sz w:val="22"/>
      <w:lang w:eastAsia="ru-RU"/>
    </w:rPr>
  </w:style>
  <w:style w:type="paragraph" w:customStyle="1" w:styleId="23">
    <w:name w:val="Основной текст (2)"/>
    <w:basedOn w:val="a"/>
    <w:link w:val="22"/>
    <w:rsid w:val="00B84D2E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6">
    <w:name w:val="Заголовок №6_"/>
    <w:basedOn w:val="a0"/>
    <w:link w:val="6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0">
    <w:name w:val="Заголовок №6"/>
    <w:basedOn w:val="a"/>
    <w:link w:val="6"/>
    <w:rsid w:val="00B84D2E"/>
    <w:pPr>
      <w:shd w:val="clear" w:color="auto" w:fill="FFFFFF"/>
      <w:autoSpaceDE/>
      <w:autoSpaceDN/>
      <w:spacing w:before="300" w:after="420" w:line="0" w:lineRule="atLeast"/>
      <w:jc w:val="both"/>
      <w:outlineLvl w:val="5"/>
    </w:pPr>
    <w:rPr>
      <w:b/>
      <w:bCs/>
      <w:sz w:val="26"/>
      <w:szCs w:val="26"/>
      <w:lang w:eastAsia="ru-RU"/>
    </w:rPr>
  </w:style>
  <w:style w:type="paragraph" w:styleId="af">
    <w:name w:val="header"/>
    <w:basedOn w:val="a"/>
    <w:link w:val="af0"/>
    <w:uiPriority w:val="99"/>
    <w:unhideWhenUsed/>
    <w:rsid w:val="00B84D2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84D2E"/>
    <w:rPr>
      <w:rFonts w:ascii="Times New Roman" w:eastAsia="Times New Roman" w:hAnsi="Times New Roman" w:cs="Times New Roman"/>
      <w:sz w:val="24"/>
      <w:lang w:eastAsia="en-US"/>
    </w:rPr>
  </w:style>
  <w:style w:type="paragraph" w:styleId="af1">
    <w:name w:val="footer"/>
    <w:basedOn w:val="a"/>
    <w:link w:val="af2"/>
    <w:uiPriority w:val="99"/>
    <w:unhideWhenUsed/>
    <w:rsid w:val="00B84D2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84D2E"/>
    <w:rPr>
      <w:rFonts w:ascii="Times New Roman" w:eastAsia="Times New Roman" w:hAnsi="Times New Roman" w:cs="Times New Roman"/>
      <w:sz w:val="24"/>
      <w:lang w:eastAsia="en-US"/>
    </w:rPr>
  </w:style>
  <w:style w:type="character" w:styleId="af3">
    <w:name w:val="Hyperlink"/>
    <w:basedOn w:val="a0"/>
    <w:rsid w:val="00B84D2E"/>
    <w:rPr>
      <w:color w:val="0066CC"/>
      <w:u w:val="single"/>
    </w:rPr>
  </w:style>
  <w:style w:type="character" w:customStyle="1" w:styleId="af4">
    <w:name w:val="Колонтитул_"/>
    <w:basedOn w:val="a0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5">
    <w:name w:val="Колонтитул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B84D2E"/>
    <w:rPr>
      <w:rFonts w:ascii="Impact" w:eastAsia="Impact" w:hAnsi="Impact" w:cs="Impact"/>
      <w:sz w:val="17"/>
      <w:szCs w:val="17"/>
      <w:shd w:val="clear" w:color="auto" w:fill="FFFFFF"/>
    </w:rPr>
  </w:style>
  <w:style w:type="character" w:customStyle="1" w:styleId="5">
    <w:name w:val="Заголовок №5_"/>
    <w:basedOn w:val="a0"/>
    <w:link w:val="50"/>
    <w:rsid w:val="00B84D2E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4100">
    <w:name w:val="Основной текст (4) + Курсив;Масштаб 100%"/>
    <w:basedOn w:val="4"/>
    <w:rsid w:val="00B84D2E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32"/>
      <w:szCs w:val="32"/>
      <w:u w:val="single"/>
      <w:shd w:val="clear" w:color="auto" w:fill="FFFFFF"/>
      <w:lang w:val="en-US" w:eastAsia="en-US" w:bidi="en-US"/>
    </w:rPr>
  </w:style>
  <w:style w:type="character" w:customStyle="1" w:styleId="51">
    <w:name w:val="Основной текст (5)_"/>
    <w:basedOn w:val="a0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6"/>
      <w:szCs w:val="26"/>
      <w:u w:val="none"/>
    </w:rPr>
  </w:style>
  <w:style w:type="character" w:customStyle="1" w:styleId="52">
    <w:name w:val="Основной текст (5)"/>
    <w:basedOn w:val="51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sid w:val="00B84D2E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24">
    <w:name w:val="Основной текст (2) + Курсив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basedOn w:val="a0"/>
    <w:link w:val="62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2pt">
    <w:name w:val="Основной текст (2) + Курсив;Интервал -2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1pt">
    <w:name w:val="Колонтитул + 11 pt;Не полужирный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B84D2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9pt">
    <w:name w:val="Основной текст (2) + 9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B84D2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81">
    <w:name w:val="Основной текст (8) + Не курсив"/>
    <w:basedOn w:val="8"/>
    <w:rsid w:val="00B84D2E"/>
    <w:rPr>
      <w:rFonts w:ascii="Times New Roman" w:eastAsia="Times New Roman" w:hAnsi="Times New Roman" w:cs="Times New Roman"/>
      <w:i w:val="0"/>
      <w:iCs w:val="0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B84D2E"/>
    <w:rPr>
      <w:rFonts w:ascii="Century Schoolbook" w:eastAsia="Century Schoolbook" w:hAnsi="Century Schoolbook" w:cs="Century Schoolbook"/>
      <w:spacing w:val="20"/>
      <w:sz w:val="36"/>
      <w:szCs w:val="36"/>
      <w:shd w:val="clear" w:color="auto" w:fill="FFFFFF"/>
    </w:rPr>
  </w:style>
  <w:style w:type="character" w:customStyle="1" w:styleId="11pt2pt">
    <w:name w:val="Колонтитул + 11 pt;Не полужирный;Интервал 2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3pt">
    <w:name w:val="Основной текст (2) + Интервал 3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Georgia115pt">
    <w:name w:val="Основной текст (2) + Georgia;11;5 pt"/>
    <w:basedOn w:val="22"/>
    <w:rsid w:val="00B84D2E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Малые прописные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100">
    <w:name w:val="Основной текст (10)_"/>
    <w:basedOn w:val="a0"/>
    <w:link w:val="10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1pt">
    <w:name w:val="Основной текст (2) + Интервал 1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">
    <w:name w:val="Колонтитул + 12 pt;Курсив"/>
    <w:basedOn w:val="af4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pt">
    <w:name w:val="Основной текст (2) + 11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Georgia115pt0pt">
    <w:name w:val="Основной текст (2) + Georgia;11;5 pt;Интервал 0 pt"/>
    <w:basedOn w:val="22"/>
    <w:rsid w:val="00B84D2E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520">
    <w:name w:val="Заголовок №5 (2)_"/>
    <w:basedOn w:val="a0"/>
    <w:link w:val="521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215pt">
    <w:name w:val="Основной текст (2) + 15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 w:eastAsia="en-US" w:bidi="en-US"/>
    </w:rPr>
  </w:style>
  <w:style w:type="character" w:customStyle="1" w:styleId="110">
    <w:name w:val="Основной текст (11)_"/>
    <w:basedOn w:val="a0"/>
    <w:link w:val="111"/>
    <w:rsid w:val="00B84D2E"/>
    <w:rPr>
      <w:rFonts w:ascii="Courier New" w:eastAsia="Courier New" w:hAnsi="Courier New" w:cs="Courier New"/>
      <w:sz w:val="12"/>
      <w:szCs w:val="12"/>
      <w:shd w:val="clear" w:color="auto" w:fill="FFFFFF"/>
      <w:lang w:val="en-US" w:eastAsia="en-US" w:bidi="en-US"/>
    </w:rPr>
  </w:style>
  <w:style w:type="character" w:customStyle="1" w:styleId="12">
    <w:name w:val="Основной текст (12)_"/>
    <w:basedOn w:val="a0"/>
    <w:link w:val="120"/>
    <w:rsid w:val="00B84D2E"/>
    <w:rPr>
      <w:rFonts w:ascii="Courier New" w:eastAsia="Courier New" w:hAnsi="Courier New" w:cs="Courier New"/>
      <w:w w:val="150"/>
      <w:sz w:val="8"/>
      <w:szCs w:val="8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  <w:lang w:val="en-US" w:eastAsia="en-US" w:bidi="en-US"/>
    </w:rPr>
  </w:style>
  <w:style w:type="character" w:customStyle="1" w:styleId="2-1pt">
    <w:name w:val="Основной текст (2) + Интервал -1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B84D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B84D2E"/>
    <w:rPr>
      <w:rFonts w:ascii="Courier New" w:eastAsia="Courier New" w:hAnsi="Courier New" w:cs="Courier New"/>
      <w:sz w:val="11"/>
      <w:szCs w:val="11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B84D2E"/>
    <w:rPr>
      <w:rFonts w:ascii="Courier New" w:eastAsia="Courier New" w:hAnsi="Courier New" w:cs="Courier New"/>
      <w:sz w:val="10"/>
      <w:szCs w:val="10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B84D2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B84D2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13pt">
    <w:name w:val="Основной текст (2) + 13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0pt">
    <w:name w:val="Основной текст (2) + 13 pt;Полужирный;Интервал 0 pt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6">
    <w:name w:val="Основной текст (2) + 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53">
    <w:name w:val="Заголовок №5 (3)_"/>
    <w:basedOn w:val="a0"/>
    <w:link w:val="530"/>
    <w:rsid w:val="00B84D2E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95pt">
    <w:name w:val="Основной текст (2) + 9;5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3">
    <w:name w:val="Заголовок №3_"/>
    <w:basedOn w:val="a0"/>
    <w:link w:val="34"/>
    <w:rsid w:val="00B84D2E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54">
    <w:name w:val="Заголовок №5 (4)_"/>
    <w:basedOn w:val="a0"/>
    <w:link w:val="540"/>
    <w:rsid w:val="00B84D2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4Calibri14pt">
    <w:name w:val="Заголовок №5 (4) + Calibri;14 pt"/>
    <w:basedOn w:val="54"/>
    <w:rsid w:val="00B84D2E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0">
    <w:name w:val="Основной текст (2) + Интервал -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40">
    <w:name w:val="Основной текст (24)_"/>
    <w:basedOn w:val="a0"/>
    <w:link w:val="241"/>
    <w:rsid w:val="00B84D2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  <w:lang w:val="en-US" w:eastAsia="en-US" w:bidi="en-US"/>
    </w:rPr>
  </w:style>
  <w:style w:type="character" w:customStyle="1" w:styleId="216pt66">
    <w:name w:val="Основной текст (2) + 16 pt;Полужирный;Масштаб 66%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50">
    <w:name w:val="Основной текст (25)_"/>
    <w:basedOn w:val="a0"/>
    <w:link w:val="25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a">
    <w:name w:val="Заголовок №1_"/>
    <w:basedOn w:val="a0"/>
    <w:link w:val="1b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20pt0">
    <w:name w:val="Основной текст (2) + Полужирный;Интервал 0 pt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1pt0">
    <w:name w:val="Основной текст (2) + 11 pt;Полужирный;Малые прописные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60">
    <w:name w:val="Основной текст (26)_"/>
    <w:basedOn w:val="a0"/>
    <w:link w:val="26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7">
    <w:name w:val="Основной текст (27)_"/>
    <w:basedOn w:val="a0"/>
    <w:link w:val="27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0"/>
    <w:link w:val="280"/>
    <w:rsid w:val="00B84D2E"/>
    <w:rPr>
      <w:rFonts w:ascii="Courier New" w:eastAsia="Courier New" w:hAnsi="Courier New" w:cs="Courier New"/>
      <w:sz w:val="13"/>
      <w:szCs w:val="13"/>
      <w:shd w:val="clear" w:color="auto" w:fill="FFFFFF"/>
      <w:lang w:val="en-US" w:eastAsia="en-US" w:bidi="en-US"/>
    </w:rPr>
  </w:style>
  <w:style w:type="character" w:customStyle="1" w:styleId="Cambria8pt">
    <w:name w:val="Колонтитул + Cambria;8 pt;Не полужирный"/>
    <w:basedOn w:val="af4"/>
    <w:rsid w:val="00B84D2E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">
    <w:name w:val="Основной текст (29)_"/>
    <w:basedOn w:val="a0"/>
    <w:link w:val="290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300">
    <w:name w:val="Основной текст (30)_"/>
    <w:basedOn w:val="a0"/>
    <w:link w:val="30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0"/>
    <w:link w:val="31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B84D2E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330">
    <w:name w:val="Основной текст (33)_"/>
    <w:basedOn w:val="a0"/>
    <w:link w:val="331"/>
    <w:rsid w:val="00B84D2E"/>
    <w:rPr>
      <w:rFonts w:ascii="Trebuchet MS" w:eastAsia="Trebuchet MS" w:hAnsi="Trebuchet MS" w:cs="Trebuchet MS"/>
      <w:i/>
      <w:iCs/>
      <w:sz w:val="12"/>
      <w:szCs w:val="12"/>
      <w:shd w:val="clear" w:color="auto" w:fill="FFFFFF"/>
      <w:lang w:val="en-US" w:eastAsia="en-US" w:bidi="en-US"/>
    </w:rPr>
  </w:style>
  <w:style w:type="character" w:customStyle="1" w:styleId="340">
    <w:name w:val="Основной текст (34)_"/>
    <w:basedOn w:val="a0"/>
    <w:link w:val="341"/>
    <w:rsid w:val="00B84D2E"/>
    <w:rPr>
      <w:rFonts w:ascii="Courier New" w:eastAsia="Courier New" w:hAnsi="Courier New" w:cs="Courier New"/>
      <w:sz w:val="10"/>
      <w:szCs w:val="10"/>
      <w:shd w:val="clear" w:color="auto" w:fill="FFFFFF"/>
    </w:rPr>
  </w:style>
  <w:style w:type="character" w:customStyle="1" w:styleId="55">
    <w:name w:val="Заголовок №5 (5)_"/>
    <w:basedOn w:val="a0"/>
    <w:link w:val="550"/>
    <w:rsid w:val="00B84D2E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character" w:customStyle="1" w:styleId="35">
    <w:name w:val="Основной текст (35)_"/>
    <w:basedOn w:val="a0"/>
    <w:link w:val="35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6">
    <w:name w:val="Основной текст (36)_"/>
    <w:basedOn w:val="a0"/>
    <w:link w:val="36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7">
    <w:name w:val="Основной текст (37)_"/>
    <w:basedOn w:val="a0"/>
    <w:link w:val="37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8">
    <w:name w:val="Основной текст (38)_"/>
    <w:basedOn w:val="a0"/>
    <w:link w:val="380"/>
    <w:rsid w:val="00B84D2E"/>
    <w:rPr>
      <w:rFonts w:ascii="Times New Roman" w:eastAsia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39">
    <w:name w:val="Основной текст (39)_"/>
    <w:basedOn w:val="a0"/>
    <w:link w:val="390"/>
    <w:rsid w:val="00B84D2E"/>
    <w:rPr>
      <w:rFonts w:ascii="Times New Roman" w:eastAsia="Times New Roman" w:hAnsi="Times New Roman" w:cs="Times New Roman"/>
      <w:i/>
      <w:iCs/>
      <w:spacing w:val="-10"/>
      <w:sz w:val="8"/>
      <w:szCs w:val="8"/>
      <w:shd w:val="clear" w:color="auto" w:fill="FFFFFF"/>
    </w:rPr>
  </w:style>
  <w:style w:type="character" w:customStyle="1" w:styleId="400">
    <w:name w:val="Основной текст (40)_"/>
    <w:basedOn w:val="a0"/>
    <w:link w:val="40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05pt">
    <w:name w:val="Колонтитул + 10;5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0">
    <w:name w:val="Основной текст (41)_"/>
    <w:basedOn w:val="a0"/>
    <w:link w:val="411"/>
    <w:rsid w:val="00B84D2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105pt0pt">
    <w:name w:val="Колонтитул + 10;5 pt;Интервал 0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20">
    <w:name w:val="Основной текст (42)_"/>
    <w:basedOn w:val="a0"/>
    <w:link w:val="421"/>
    <w:rsid w:val="00B84D2E"/>
    <w:rPr>
      <w:rFonts w:ascii="Candara" w:eastAsia="Candara" w:hAnsi="Candara" w:cs="Candara"/>
      <w:i/>
      <w:iCs/>
      <w:sz w:val="9"/>
      <w:szCs w:val="9"/>
      <w:shd w:val="clear" w:color="auto" w:fill="FFFFFF"/>
    </w:rPr>
  </w:style>
  <w:style w:type="character" w:customStyle="1" w:styleId="43">
    <w:name w:val="Основной текст (43)_"/>
    <w:basedOn w:val="a0"/>
    <w:link w:val="430"/>
    <w:rsid w:val="00B84D2E"/>
    <w:rPr>
      <w:rFonts w:ascii="Lucida Sans Unicode" w:eastAsia="Lucida Sans Unicode" w:hAnsi="Lucida Sans Unicode" w:cs="Lucida Sans Unicode"/>
      <w:i/>
      <w:iCs/>
      <w:sz w:val="8"/>
      <w:szCs w:val="8"/>
      <w:shd w:val="clear" w:color="auto" w:fill="FFFFFF"/>
    </w:rPr>
  </w:style>
  <w:style w:type="character" w:customStyle="1" w:styleId="44">
    <w:name w:val="Основной текст (44)_"/>
    <w:basedOn w:val="a0"/>
    <w:link w:val="440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5">
    <w:name w:val="Основной текст (45)_"/>
    <w:basedOn w:val="a0"/>
    <w:link w:val="45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  <w:lang w:val="en-US" w:eastAsia="en-US" w:bidi="en-US"/>
    </w:rPr>
  </w:style>
  <w:style w:type="character" w:customStyle="1" w:styleId="4420pt">
    <w:name w:val="Основной текст (44) + 20 pt;Полужирный;Курсив"/>
    <w:basedOn w:val="44"/>
    <w:rsid w:val="00B84D2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2pt0">
    <w:name w:val="Основной текст (2) + Малые прописные;Интервал 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a">
    <w:name w:val="Заголовок №2_"/>
    <w:basedOn w:val="a0"/>
    <w:link w:val="2b"/>
    <w:rsid w:val="00B84D2E"/>
    <w:rPr>
      <w:rFonts w:ascii="Tahoma" w:eastAsia="Tahoma" w:hAnsi="Tahoma" w:cs="Tahoma"/>
      <w:b/>
      <w:bCs/>
      <w:sz w:val="26"/>
      <w:szCs w:val="26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TrebuchetMS4pt">
    <w:name w:val="Основной текст (2) + Trebuchet MS;4 pt"/>
    <w:basedOn w:val="22"/>
    <w:rsid w:val="00B84D2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46">
    <w:name w:val="Основной текст (46)_"/>
    <w:basedOn w:val="a0"/>
    <w:link w:val="46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4pt">
    <w:name w:val="Основной текст (2) + 4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Курсив;Интервал 0 pt"/>
    <w:basedOn w:val="22"/>
    <w:rsid w:val="00B84D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TrebuchetMS11pt">
    <w:name w:val="Основной текст (2) + Trebuchet MS;11 pt"/>
    <w:basedOn w:val="22"/>
    <w:rsid w:val="00B84D2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;Курсив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af6">
    <w:name w:val="Подпись к таблице_"/>
    <w:basedOn w:val="a0"/>
    <w:link w:val="af7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84D2E"/>
    <w:pPr>
      <w:shd w:val="clear" w:color="auto" w:fill="FFFFFF"/>
      <w:autoSpaceDE/>
      <w:autoSpaceDN/>
      <w:spacing w:after="120" w:line="0" w:lineRule="atLeast"/>
      <w:jc w:val="both"/>
    </w:pPr>
    <w:rPr>
      <w:rFonts w:ascii="Impact" w:eastAsia="Impact" w:hAnsi="Impact" w:cs="Impact"/>
      <w:sz w:val="17"/>
      <w:szCs w:val="17"/>
      <w:lang w:eastAsia="ru-RU"/>
    </w:rPr>
  </w:style>
  <w:style w:type="paragraph" w:customStyle="1" w:styleId="50">
    <w:name w:val="Заголовок №5"/>
    <w:basedOn w:val="a"/>
    <w:link w:val="5"/>
    <w:rsid w:val="00B84D2E"/>
    <w:pPr>
      <w:shd w:val="clear" w:color="auto" w:fill="FFFFFF"/>
      <w:autoSpaceDE/>
      <w:autoSpaceDN/>
      <w:spacing w:before="120" w:line="413" w:lineRule="exact"/>
      <w:outlineLvl w:val="4"/>
    </w:pPr>
    <w:rPr>
      <w:sz w:val="30"/>
      <w:szCs w:val="30"/>
      <w:lang w:eastAsia="ru-RU"/>
    </w:rPr>
  </w:style>
  <w:style w:type="paragraph" w:customStyle="1" w:styleId="40">
    <w:name w:val="Основной текст (4)"/>
    <w:basedOn w:val="a"/>
    <w:link w:val="4"/>
    <w:rsid w:val="00B84D2E"/>
    <w:pPr>
      <w:shd w:val="clear" w:color="auto" w:fill="FFFFFF"/>
      <w:autoSpaceDE/>
      <w:autoSpaceDN/>
      <w:spacing w:after="120" w:line="413" w:lineRule="exact"/>
      <w:jc w:val="both"/>
    </w:pPr>
    <w:rPr>
      <w:b/>
      <w:bCs/>
      <w:w w:val="66"/>
      <w:sz w:val="32"/>
      <w:szCs w:val="32"/>
      <w:lang w:eastAsia="ru-RU"/>
    </w:rPr>
  </w:style>
  <w:style w:type="paragraph" w:customStyle="1" w:styleId="42">
    <w:name w:val="Заголовок №4"/>
    <w:basedOn w:val="a"/>
    <w:link w:val="41"/>
    <w:rsid w:val="00B84D2E"/>
    <w:pPr>
      <w:shd w:val="clear" w:color="auto" w:fill="FFFFFF"/>
      <w:autoSpaceDE/>
      <w:autoSpaceDN/>
      <w:spacing w:before="420" w:after="300" w:line="0" w:lineRule="atLeast"/>
      <w:jc w:val="center"/>
      <w:outlineLvl w:val="3"/>
    </w:pPr>
    <w:rPr>
      <w:b/>
      <w:bCs/>
      <w:spacing w:val="120"/>
      <w:sz w:val="36"/>
      <w:szCs w:val="36"/>
      <w:lang w:eastAsia="ru-RU"/>
    </w:rPr>
  </w:style>
  <w:style w:type="paragraph" w:customStyle="1" w:styleId="62">
    <w:name w:val="Основной текст (6)"/>
    <w:basedOn w:val="a"/>
    <w:link w:val="61"/>
    <w:rsid w:val="00B84D2E"/>
    <w:pPr>
      <w:shd w:val="clear" w:color="auto" w:fill="FFFFFF"/>
      <w:autoSpaceDE/>
      <w:autoSpaceDN/>
      <w:spacing w:before="600" w:after="600" w:line="326" w:lineRule="exact"/>
      <w:jc w:val="center"/>
    </w:pPr>
    <w:rPr>
      <w:b/>
      <w:bCs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rsid w:val="00B84D2E"/>
    <w:pPr>
      <w:shd w:val="clear" w:color="auto" w:fill="FFFFFF"/>
      <w:autoSpaceDE/>
      <w:autoSpaceDN/>
      <w:spacing w:line="0" w:lineRule="atLeast"/>
    </w:pPr>
    <w:rPr>
      <w:sz w:val="18"/>
      <w:szCs w:val="18"/>
      <w:lang w:eastAsia="ru-RU"/>
    </w:rPr>
  </w:style>
  <w:style w:type="paragraph" w:customStyle="1" w:styleId="80">
    <w:name w:val="Основной текст (8)"/>
    <w:basedOn w:val="a"/>
    <w:link w:val="8"/>
    <w:rsid w:val="00B84D2E"/>
    <w:pPr>
      <w:shd w:val="clear" w:color="auto" w:fill="FFFFFF"/>
      <w:autoSpaceDE/>
      <w:autoSpaceDN/>
      <w:spacing w:line="480" w:lineRule="exact"/>
      <w:ind w:firstLine="740"/>
      <w:jc w:val="both"/>
    </w:pPr>
    <w:rPr>
      <w:i/>
      <w:i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rFonts w:ascii="Century Schoolbook" w:eastAsia="Century Schoolbook" w:hAnsi="Century Schoolbook" w:cs="Century Schoolbook"/>
      <w:spacing w:val="20"/>
      <w:sz w:val="36"/>
      <w:szCs w:val="36"/>
      <w:lang w:eastAsia="ru-RU"/>
    </w:rPr>
  </w:style>
  <w:style w:type="paragraph" w:customStyle="1" w:styleId="101">
    <w:name w:val="Основной текст (10)"/>
    <w:basedOn w:val="a"/>
    <w:link w:val="10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521">
    <w:name w:val="Заголовок №5 (2)"/>
    <w:basedOn w:val="a"/>
    <w:link w:val="520"/>
    <w:rsid w:val="00B84D2E"/>
    <w:pPr>
      <w:shd w:val="clear" w:color="auto" w:fill="FFFFFF"/>
      <w:autoSpaceDE/>
      <w:autoSpaceDN/>
      <w:spacing w:after="180" w:line="0" w:lineRule="atLeast"/>
      <w:jc w:val="right"/>
      <w:outlineLvl w:val="4"/>
    </w:pPr>
    <w:rPr>
      <w:b/>
      <w:bCs/>
      <w:w w:val="66"/>
      <w:sz w:val="32"/>
      <w:szCs w:val="32"/>
      <w:lang w:eastAsia="ru-RU"/>
    </w:rPr>
  </w:style>
  <w:style w:type="paragraph" w:customStyle="1" w:styleId="111">
    <w:name w:val="Основной текст (11)"/>
    <w:basedOn w:val="a"/>
    <w:link w:val="110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sz w:val="12"/>
      <w:szCs w:val="12"/>
      <w:lang w:val="en-US" w:bidi="en-US"/>
    </w:rPr>
  </w:style>
  <w:style w:type="paragraph" w:customStyle="1" w:styleId="120">
    <w:name w:val="Основной текст (12)"/>
    <w:basedOn w:val="a"/>
    <w:link w:val="12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w w:val="150"/>
      <w:sz w:val="8"/>
      <w:szCs w:val="8"/>
      <w:lang w:eastAsia="ru-RU"/>
    </w:rPr>
  </w:style>
  <w:style w:type="paragraph" w:customStyle="1" w:styleId="130">
    <w:name w:val="Основной текст (13)"/>
    <w:basedOn w:val="a"/>
    <w:link w:val="13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val="en-US" w:bidi="en-US"/>
    </w:rPr>
  </w:style>
  <w:style w:type="paragraph" w:customStyle="1" w:styleId="140">
    <w:name w:val="Основной текст (14)"/>
    <w:basedOn w:val="a"/>
    <w:link w:val="14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150">
    <w:name w:val="Основной текст (15)"/>
    <w:basedOn w:val="a"/>
    <w:link w:val="15"/>
    <w:rsid w:val="00B84D2E"/>
    <w:pPr>
      <w:shd w:val="clear" w:color="auto" w:fill="FFFFFF"/>
      <w:autoSpaceDE/>
      <w:autoSpaceDN/>
      <w:spacing w:line="0" w:lineRule="atLeast"/>
      <w:jc w:val="both"/>
    </w:pPr>
    <w:rPr>
      <w:sz w:val="20"/>
      <w:szCs w:val="20"/>
      <w:lang w:eastAsia="ru-RU"/>
    </w:rPr>
  </w:style>
  <w:style w:type="paragraph" w:customStyle="1" w:styleId="160">
    <w:name w:val="Основной текст (16)"/>
    <w:basedOn w:val="a"/>
    <w:link w:val="16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170">
    <w:name w:val="Основной текст (17)"/>
    <w:basedOn w:val="a"/>
    <w:link w:val="17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sz w:val="11"/>
      <w:szCs w:val="11"/>
      <w:lang w:eastAsia="ru-RU"/>
    </w:rPr>
  </w:style>
  <w:style w:type="paragraph" w:customStyle="1" w:styleId="180">
    <w:name w:val="Основной текст (18)"/>
    <w:basedOn w:val="a"/>
    <w:link w:val="18"/>
    <w:rsid w:val="00B84D2E"/>
    <w:pPr>
      <w:shd w:val="clear" w:color="auto" w:fill="FFFFFF"/>
      <w:autoSpaceDE/>
      <w:autoSpaceDN/>
      <w:spacing w:line="0" w:lineRule="atLeast"/>
      <w:jc w:val="right"/>
    </w:pPr>
    <w:rPr>
      <w:rFonts w:ascii="Courier New" w:eastAsia="Courier New" w:hAnsi="Courier New" w:cs="Courier New"/>
      <w:sz w:val="10"/>
      <w:szCs w:val="10"/>
      <w:lang w:eastAsia="ru-RU"/>
    </w:rPr>
  </w:style>
  <w:style w:type="paragraph" w:customStyle="1" w:styleId="190">
    <w:name w:val="Основной текст (19)"/>
    <w:basedOn w:val="a"/>
    <w:link w:val="19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201">
    <w:name w:val="Основной текст (20)"/>
    <w:basedOn w:val="a"/>
    <w:link w:val="200"/>
    <w:rsid w:val="00B84D2E"/>
    <w:pPr>
      <w:shd w:val="clear" w:color="auto" w:fill="FFFFFF"/>
      <w:autoSpaceDE/>
      <w:autoSpaceDN/>
      <w:spacing w:line="0" w:lineRule="atLeast"/>
    </w:pPr>
    <w:rPr>
      <w:b/>
      <w:bCs/>
      <w:sz w:val="22"/>
      <w:lang w:eastAsia="ru-RU"/>
    </w:rPr>
  </w:style>
  <w:style w:type="paragraph" w:customStyle="1" w:styleId="211">
    <w:name w:val="Основной текст (21)"/>
    <w:basedOn w:val="a"/>
    <w:link w:val="21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221">
    <w:name w:val="Основной текст (22)"/>
    <w:basedOn w:val="a"/>
    <w:link w:val="220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sz w:val="36"/>
      <w:szCs w:val="36"/>
      <w:lang w:eastAsia="ru-RU"/>
    </w:rPr>
  </w:style>
  <w:style w:type="paragraph" w:customStyle="1" w:styleId="231">
    <w:name w:val="Основной текст (23)"/>
    <w:basedOn w:val="a"/>
    <w:link w:val="23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530">
    <w:name w:val="Заголовок №5 (3)"/>
    <w:basedOn w:val="a"/>
    <w:link w:val="53"/>
    <w:rsid w:val="00B84D2E"/>
    <w:pPr>
      <w:shd w:val="clear" w:color="auto" w:fill="FFFFFF"/>
      <w:autoSpaceDE/>
      <w:autoSpaceDN/>
      <w:spacing w:after="180" w:line="0" w:lineRule="atLeast"/>
      <w:outlineLvl w:val="4"/>
    </w:pPr>
    <w:rPr>
      <w:rFonts w:ascii="Calibri" w:eastAsia="Calibri" w:hAnsi="Calibri" w:cs="Calibri"/>
      <w:sz w:val="26"/>
      <w:szCs w:val="26"/>
      <w:lang w:eastAsia="ru-RU"/>
    </w:rPr>
  </w:style>
  <w:style w:type="paragraph" w:customStyle="1" w:styleId="34">
    <w:name w:val="Заголовок №3"/>
    <w:basedOn w:val="a"/>
    <w:link w:val="33"/>
    <w:rsid w:val="00B84D2E"/>
    <w:pPr>
      <w:shd w:val="clear" w:color="auto" w:fill="FFFFFF"/>
      <w:autoSpaceDE/>
      <w:autoSpaceDN/>
      <w:spacing w:line="490" w:lineRule="exact"/>
      <w:outlineLvl w:val="2"/>
    </w:pPr>
    <w:rPr>
      <w:rFonts w:ascii="Calibri" w:eastAsia="Calibri" w:hAnsi="Calibri" w:cs="Calibri"/>
      <w:sz w:val="28"/>
      <w:szCs w:val="28"/>
      <w:lang w:eastAsia="ru-RU"/>
    </w:rPr>
  </w:style>
  <w:style w:type="paragraph" w:customStyle="1" w:styleId="540">
    <w:name w:val="Заголовок №5 (4)"/>
    <w:basedOn w:val="a"/>
    <w:link w:val="54"/>
    <w:rsid w:val="00B84D2E"/>
    <w:pPr>
      <w:shd w:val="clear" w:color="auto" w:fill="FFFFFF"/>
      <w:autoSpaceDE/>
      <w:autoSpaceDN/>
      <w:spacing w:line="490" w:lineRule="exact"/>
      <w:outlineLvl w:val="4"/>
    </w:pPr>
    <w:rPr>
      <w:sz w:val="26"/>
      <w:szCs w:val="26"/>
      <w:lang w:eastAsia="ru-RU"/>
    </w:rPr>
  </w:style>
  <w:style w:type="paragraph" w:customStyle="1" w:styleId="241">
    <w:name w:val="Основной текст (24)"/>
    <w:basedOn w:val="a"/>
    <w:link w:val="240"/>
    <w:rsid w:val="00B84D2E"/>
    <w:pPr>
      <w:shd w:val="clear" w:color="auto" w:fill="FFFFFF"/>
      <w:autoSpaceDE/>
      <w:autoSpaceDN/>
      <w:spacing w:after="120" w:line="0" w:lineRule="atLeast"/>
    </w:pPr>
    <w:rPr>
      <w:i/>
      <w:iCs/>
      <w:sz w:val="13"/>
      <w:szCs w:val="13"/>
      <w:lang w:val="en-US" w:bidi="en-US"/>
    </w:rPr>
  </w:style>
  <w:style w:type="paragraph" w:customStyle="1" w:styleId="251">
    <w:name w:val="Основной текст (25)"/>
    <w:basedOn w:val="a"/>
    <w:link w:val="250"/>
    <w:rsid w:val="00B84D2E"/>
    <w:pPr>
      <w:shd w:val="clear" w:color="auto" w:fill="FFFFFF"/>
      <w:autoSpaceDE/>
      <w:autoSpaceDN/>
      <w:spacing w:line="0" w:lineRule="atLeast"/>
      <w:jc w:val="both"/>
    </w:pPr>
    <w:rPr>
      <w:sz w:val="8"/>
      <w:szCs w:val="8"/>
      <w:lang w:eastAsia="ru-RU"/>
    </w:rPr>
  </w:style>
  <w:style w:type="paragraph" w:customStyle="1" w:styleId="1b">
    <w:name w:val="Заголовок №1"/>
    <w:basedOn w:val="a"/>
    <w:link w:val="1a"/>
    <w:rsid w:val="00B84D2E"/>
    <w:pPr>
      <w:shd w:val="clear" w:color="auto" w:fill="FFFFFF"/>
      <w:autoSpaceDE/>
      <w:autoSpaceDN/>
      <w:spacing w:before="240" w:line="0" w:lineRule="atLeast"/>
      <w:outlineLvl w:val="0"/>
    </w:pPr>
    <w:rPr>
      <w:b/>
      <w:bCs/>
      <w:w w:val="66"/>
      <w:sz w:val="32"/>
      <w:szCs w:val="32"/>
      <w:lang w:eastAsia="ru-RU"/>
    </w:rPr>
  </w:style>
  <w:style w:type="paragraph" w:customStyle="1" w:styleId="261">
    <w:name w:val="Основной текст (26)"/>
    <w:basedOn w:val="a"/>
    <w:link w:val="26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270">
    <w:name w:val="Основной текст (27)"/>
    <w:basedOn w:val="a"/>
    <w:link w:val="27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280">
    <w:name w:val="Основной текст (28)"/>
    <w:basedOn w:val="a"/>
    <w:link w:val="28"/>
    <w:rsid w:val="00B84D2E"/>
    <w:pPr>
      <w:shd w:val="clear" w:color="auto" w:fill="FFFFFF"/>
      <w:autoSpaceDE/>
      <w:autoSpaceDN/>
      <w:spacing w:line="0" w:lineRule="atLeast"/>
      <w:jc w:val="both"/>
    </w:pPr>
    <w:rPr>
      <w:rFonts w:ascii="Courier New" w:eastAsia="Courier New" w:hAnsi="Courier New" w:cs="Courier New"/>
      <w:sz w:val="13"/>
      <w:szCs w:val="13"/>
      <w:lang w:val="en-US" w:bidi="en-US"/>
    </w:rPr>
  </w:style>
  <w:style w:type="paragraph" w:customStyle="1" w:styleId="290">
    <w:name w:val="Основной текст (29)"/>
    <w:basedOn w:val="a"/>
    <w:link w:val="29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301">
    <w:name w:val="Основной текст (30)"/>
    <w:basedOn w:val="a"/>
    <w:link w:val="300"/>
    <w:rsid w:val="00B84D2E"/>
    <w:pPr>
      <w:shd w:val="clear" w:color="auto" w:fill="FFFFFF"/>
      <w:autoSpaceDE/>
      <w:autoSpaceDN/>
      <w:spacing w:line="0" w:lineRule="atLeast"/>
      <w:jc w:val="both"/>
    </w:pPr>
    <w:rPr>
      <w:sz w:val="8"/>
      <w:szCs w:val="8"/>
      <w:lang w:val="en-US" w:bidi="en-US"/>
    </w:rPr>
  </w:style>
  <w:style w:type="paragraph" w:customStyle="1" w:styleId="311">
    <w:name w:val="Основной текст (31)"/>
    <w:basedOn w:val="a"/>
    <w:link w:val="31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321">
    <w:name w:val="Основной текст (32)"/>
    <w:basedOn w:val="a"/>
    <w:link w:val="320"/>
    <w:rsid w:val="00B84D2E"/>
    <w:pPr>
      <w:shd w:val="clear" w:color="auto" w:fill="FFFFFF"/>
      <w:autoSpaceDE/>
      <w:autoSpaceDN/>
      <w:spacing w:after="60" w:line="0" w:lineRule="atLeast"/>
    </w:pPr>
    <w:rPr>
      <w:rFonts w:ascii="Trebuchet MS" w:eastAsia="Trebuchet MS" w:hAnsi="Trebuchet MS" w:cs="Trebuchet MS"/>
      <w:sz w:val="18"/>
      <w:szCs w:val="18"/>
      <w:lang w:eastAsia="ru-RU"/>
    </w:rPr>
  </w:style>
  <w:style w:type="paragraph" w:customStyle="1" w:styleId="331">
    <w:name w:val="Основной текст (33)"/>
    <w:basedOn w:val="a"/>
    <w:link w:val="330"/>
    <w:rsid w:val="00B84D2E"/>
    <w:pPr>
      <w:shd w:val="clear" w:color="auto" w:fill="FFFFFF"/>
      <w:autoSpaceDE/>
      <w:autoSpaceDN/>
      <w:spacing w:after="60" w:line="0" w:lineRule="atLeast"/>
      <w:jc w:val="right"/>
    </w:pPr>
    <w:rPr>
      <w:rFonts w:ascii="Trebuchet MS" w:eastAsia="Trebuchet MS" w:hAnsi="Trebuchet MS" w:cs="Trebuchet MS"/>
      <w:i/>
      <w:iCs/>
      <w:sz w:val="12"/>
      <w:szCs w:val="12"/>
      <w:lang w:val="en-US" w:bidi="en-US"/>
    </w:rPr>
  </w:style>
  <w:style w:type="paragraph" w:customStyle="1" w:styleId="341">
    <w:name w:val="Основной текст (34)"/>
    <w:basedOn w:val="a"/>
    <w:link w:val="340"/>
    <w:rsid w:val="00B84D2E"/>
    <w:pPr>
      <w:shd w:val="clear" w:color="auto" w:fill="FFFFFF"/>
      <w:autoSpaceDE/>
      <w:autoSpaceDN/>
      <w:spacing w:before="240" w:line="0" w:lineRule="atLeast"/>
      <w:jc w:val="right"/>
    </w:pPr>
    <w:rPr>
      <w:rFonts w:ascii="Courier New" w:eastAsia="Courier New" w:hAnsi="Courier New" w:cs="Courier New"/>
      <w:sz w:val="10"/>
      <w:szCs w:val="10"/>
      <w:lang w:eastAsia="ru-RU"/>
    </w:rPr>
  </w:style>
  <w:style w:type="paragraph" w:customStyle="1" w:styleId="550">
    <w:name w:val="Заголовок №5 (5)"/>
    <w:basedOn w:val="a"/>
    <w:link w:val="55"/>
    <w:rsid w:val="00B84D2E"/>
    <w:pPr>
      <w:shd w:val="clear" w:color="auto" w:fill="FFFFFF"/>
      <w:autoSpaceDE/>
      <w:autoSpaceDN/>
      <w:spacing w:before="240" w:line="0" w:lineRule="atLeast"/>
      <w:jc w:val="both"/>
      <w:outlineLvl w:val="4"/>
    </w:pPr>
    <w:rPr>
      <w:rFonts w:ascii="Franklin Gothic Heavy" w:eastAsia="Franklin Gothic Heavy" w:hAnsi="Franklin Gothic Heavy" w:cs="Franklin Gothic Heavy"/>
      <w:sz w:val="12"/>
      <w:szCs w:val="12"/>
      <w:lang w:eastAsia="ru-RU"/>
    </w:rPr>
  </w:style>
  <w:style w:type="paragraph" w:customStyle="1" w:styleId="350">
    <w:name w:val="Основной текст (35)"/>
    <w:basedOn w:val="a"/>
    <w:link w:val="35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360">
    <w:name w:val="Основной текст (36)"/>
    <w:basedOn w:val="a"/>
    <w:link w:val="36"/>
    <w:rsid w:val="00B84D2E"/>
    <w:pPr>
      <w:shd w:val="clear" w:color="auto" w:fill="FFFFFF"/>
      <w:autoSpaceDE/>
      <w:autoSpaceDN/>
      <w:spacing w:before="120" w:line="0" w:lineRule="atLeast"/>
    </w:pPr>
    <w:rPr>
      <w:sz w:val="8"/>
      <w:szCs w:val="8"/>
      <w:lang w:eastAsia="ru-RU"/>
    </w:rPr>
  </w:style>
  <w:style w:type="paragraph" w:customStyle="1" w:styleId="370">
    <w:name w:val="Основной текст (37)"/>
    <w:basedOn w:val="a"/>
    <w:link w:val="37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380">
    <w:name w:val="Основной текст (38)"/>
    <w:basedOn w:val="a"/>
    <w:link w:val="38"/>
    <w:rsid w:val="00B84D2E"/>
    <w:pPr>
      <w:shd w:val="clear" w:color="auto" w:fill="FFFFFF"/>
      <w:autoSpaceDE/>
      <w:autoSpaceDN/>
      <w:spacing w:line="0" w:lineRule="atLeast"/>
    </w:pPr>
    <w:rPr>
      <w:i/>
      <w:iCs/>
      <w:sz w:val="10"/>
      <w:szCs w:val="10"/>
      <w:lang w:eastAsia="ru-RU"/>
    </w:rPr>
  </w:style>
  <w:style w:type="paragraph" w:customStyle="1" w:styleId="390">
    <w:name w:val="Основной текст (39)"/>
    <w:basedOn w:val="a"/>
    <w:link w:val="39"/>
    <w:rsid w:val="00B84D2E"/>
    <w:pPr>
      <w:shd w:val="clear" w:color="auto" w:fill="FFFFFF"/>
      <w:autoSpaceDE/>
      <w:autoSpaceDN/>
      <w:spacing w:line="0" w:lineRule="atLeast"/>
    </w:pPr>
    <w:rPr>
      <w:i/>
      <w:iCs/>
      <w:spacing w:val="-10"/>
      <w:sz w:val="8"/>
      <w:szCs w:val="8"/>
      <w:lang w:eastAsia="ru-RU"/>
    </w:rPr>
  </w:style>
  <w:style w:type="paragraph" w:customStyle="1" w:styleId="401">
    <w:name w:val="Основной текст (40)"/>
    <w:basedOn w:val="a"/>
    <w:link w:val="400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411">
    <w:name w:val="Основной текст (41)"/>
    <w:basedOn w:val="a"/>
    <w:link w:val="410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sz w:val="36"/>
      <w:szCs w:val="36"/>
      <w:lang w:eastAsia="ru-RU"/>
    </w:rPr>
  </w:style>
  <w:style w:type="paragraph" w:customStyle="1" w:styleId="421">
    <w:name w:val="Основной текст (42)"/>
    <w:basedOn w:val="a"/>
    <w:link w:val="420"/>
    <w:rsid w:val="00B84D2E"/>
    <w:pPr>
      <w:shd w:val="clear" w:color="auto" w:fill="FFFFFF"/>
      <w:autoSpaceDE/>
      <w:autoSpaceDN/>
      <w:spacing w:line="0" w:lineRule="atLeast"/>
    </w:pPr>
    <w:rPr>
      <w:rFonts w:ascii="Candara" w:eastAsia="Candara" w:hAnsi="Candara" w:cs="Candara"/>
      <w:i/>
      <w:iCs/>
      <w:sz w:val="9"/>
      <w:szCs w:val="9"/>
      <w:lang w:eastAsia="ru-RU"/>
    </w:rPr>
  </w:style>
  <w:style w:type="paragraph" w:customStyle="1" w:styleId="430">
    <w:name w:val="Основной текст (43)"/>
    <w:basedOn w:val="a"/>
    <w:link w:val="43"/>
    <w:rsid w:val="00B84D2E"/>
    <w:pPr>
      <w:shd w:val="clear" w:color="auto" w:fill="FFFFFF"/>
      <w:autoSpaceDE/>
      <w:autoSpaceDN/>
      <w:spacing w:before="180" w:line="0" w:lineRule="atLeast"/>
    </w:pPr>
    <w:rPr>
      <w:rFonts w:ascii="Lucida Sans Unicode" w:eastAsia="Lucida Sans Unicode" w:hAnsi="Lucida Sans Unicode" w:cs="Lucida Sans Unicode"/>
      <w:i/>
      <w:iCs/>
      <w:sz w:val="8"/>
      <w:szCs w:val="8"/>
      <w:lang w:eastAsia="ru-RU"/>
    </w:rPr>
  </w:style>
  <w:style w:type="paragraph" w:customStyle="1" w:styleId="440">
    <w:name w:val="Основной текст (44)"/>
    <w:basedOn w:val="a"/>
    <w:link w:val="44"/>
    <w:rsid w:val="00B84D2E"/>
    <w:pPr>
      <w:shd w:val="clear" w:color="auto" w:fill="FFFFFF"/>
      <w:autoSpaceDE/>
      <w:autoSpaceDN/>
      <w:spacing w:line="542" w:lineRule="exact"/>
      <w:jc w:val="both"/>
    </w:pPr>
    <w:rPr>
      <w:sz w:val="28"/>
      <w:szCs w:val="28"/>
      <w:lang w:eastAsia="ru-RU"/>
    </w:rPr>
  </w:style>
  <w:style w:type="paragraph" w:customStyle="1" w:styleId="450">
    <w:name w:val="Основной текст (45)"/>
    <w:basedOn w:val="a"/>
    <w:link w:val="45"/>
    <w:rsid w:val="00B84D2E"/>
    <w:pPr>
      <w:shd w:val="clear" w:color="auto" w:fill="FFFFFF"/>
      <w:autoSpaceDE/>
      <w:autoSpaceDN/>
      <w:spacing w:before="240" w:line="490" w:lineRule="exact"/>
      <w:jc w:val="both"/>
    </w:pPr>
    <w:rPr>
      <w:b/>
      <w:bCs/>
      <w:sz w:val="26"/>
      <w:szCs w:val="26"/>
      <w:lang w:val="en-US" w:bidi="en-US"/>
    </w:rPr>
  </w:style>
  <w:style w:type="paragraph" w:customStyle="1" w:styleId="2b">
    <w:name w:val="Заголовок №2"/>
    <w:basedOn w:val="a"/>
    <w:link w:val="2a"/>
    <w:rsid w:val="00B84D2E"/>
    <w:pPr>
      <w:shd w:val="clear" w:color="auto" w:fill="FFFFFF"/>
      <w:autoSpaceDE/>
      <w:autoSpaceDN/>
      <w:spacing w:line="490" w:lineRule="exact"/>
      <w:outlineLvl w:val="1"/>
    </w:pPr>
    <w:rPr>
      <w:rFonts w:ascii="Tahoma" w:eastAsia="Tahoma" w:hAnsi="Tahoma" w:cs="Tahoma"/>
      <w:b/>
      <w:bCs/>
      <w:sz w:val="26"/>
      <w:szCs w:val="26"/>
      <w:lang w:eastAsia="ru-RU"/>
    </w:rPr>
  </w:style>
  <w:style w:type="paragraph" w:customStyle="1" w:styleId="2d">
    <w:name w:val="Подпись к таблице (2)"/>
    <w:basedOn w:val="a"/>
    <w:link w:val="2c"/>
    <w:rsid w:val="00B84D2E"/>
    <w:pPr>
      <w:shd w:val="clear" w:color="auto" w:fill="FFFFFF"/>
      <w:autoSpaceDE/>
      <w:autoSpaceDN/>
      <w:spacing w:line="0" w:lineRule="atLeast"/>
    </w:pPr>
    <w:rPr>
      <w:b/>
      <w:bCs/>
      <w:sz w:val="26"/>
      <w:szCs w:val="26"/>
      <w:lang w:eastAsia="ru-RU"/>
    </w:rPr>
  </w:style>
  <w:style w:type="paragraph" w:customStyle="1" w:styleId="460">
    <w:name w:val="Основной текст (46)"/>
    <w:basedOn w:val="a"/>
    <w:link w:val="46"/>
    <w:rsid w:val="00B84D2E"/>
    <w:pPr>
      <w:shd w:val="clear" w:color="auto" w:fill="FFFFFF"/>
      <w:autoSpaceDE/>
      <w:autoSpaceDN/>
      <w:spacing w:after="240" w:line="0" w:lineRule="atLeast"/>
      <w:jc w:val="right"/>
    </w:pPr>
    <w:rPr>
      <w:b/>
      <w:bCs/>
      <w:sz w:val="26"/>
      <w:szCs w:val="26"/>
      <w:lang w:eastAsia="ru-RU"/>
    </w:rPr>
  </w:style>
  <w:style w:type="paragraph" w:customStyle="1" w:styleId="af7">
    <w:name w:val="Подпись к таблице"/>
    <w:basedOn w:val="a"/>
    <w:link w:val="af6"/>
    <w:rsid w:val="00B84D2E"/>
    <w:pPr>
      <w:shd w:val="clear" w:color="auto" w:fill="FFFFFF"/>
      <w:autoSpaceDE/>
      <w:autoSpaceDN/>
      <w:spacing w:line="485" w:lineRule="exact"/>
      <w:ind w:firstLine="760"/>
      <w:jc w:val="both"/>
    </w:pPr>
    <w:rPr>
      <w:sz w:val="28"/>
      <w:szCs w:val="28"/>
      <w:lang w:eastAsia="ru-RU"/>
    </w:rPr>
  </w:style>
  <w:style w:type="paragraph" w:customStyle="1" w:styleId="af8">
    <w:name w:val="Основной"/>
    <w:basedOn w:val="a"/>
    <w:link w:val="af9"/>
    <w:rsid w:val="00B84D2E"/>
    <w:pPr>
      <w:widowControl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B84D2E"/>
    <w:pPr>
      <w:widowControl/>
      <w:numPr>
        <w:numId w:val="46"/>
      </w:numPr>
      <w:autoSpaceDE/>
      <w:autoSpaceDN/>
      <w:spacing w:line="360" w:lineRule="auto"/>
      <w:contextualSpacing/>
      <w:jc w:val="both"/>
      <w:outlineLvl w:val="1"/>
    </w:pPr>
    <w:rPr>
      <w:sz w:val="28"/>
      <w:szCs w:val="24"/>
      <w:lang w:eastAsia="ru-RU"/>
    </w:rPr>
  </w:style>
  <w:style w:type="character" w:customStyle="1" w:styleId="af9">
    <w:name w:val="Основной Знак"/>
    <w:link w:val="af8"/>
    <w:rsid w:val="00B84D2E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body">
    <w:name w:val="body"/>
    <w:basedOn w:val="a"/>
    <w:uiPriority w:val="99"/>
    <w:rsid w:val="00B84D2E"/>
    <w:pPr>
      <w:widowControl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sz w:val="20"/>
      <w:szCs w:val="20"/>
      <w:lang w:eastAsia="ru-RU"/>
    </w:rPr>
  </w:style>
  <w:style w:type="character" w:customStyle="1" w:styleId="Zag11">
    <w:name w:val="Zag_11"/>
    <w:uiPriority w:val="99"/>
    <w:rsid w:val="00B84D2E"/>
  </w:style>
  <w:style w:type="paragraph" w:customStyle="1" w:styleId="11111">
    <w:name w:val="Стиль11111"/>
    <w:basedOn w:val="a"/>
    <w:rsid w:val="00B84D2E"/>
    <w:pPr>
      <w:widowControl/>
      <w:tabs>
        <w:tab w:val="left" w:pos="567"/>
      </w:tabs>
      <w:autoSpaceDE/>
      <w:autoSpaceDN/>
      <w:spacing w:line="276" w:lineRule="auto"/>
      <w:ind w:firstLine="567"/>
      <w:jc w:val="both"/>
    </w:pPr>
    <w:rPr>
      <w:rFonts w:eastAsia="Calibri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C57426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C5742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5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6.xml"/><Relationship Id="rId29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footer" Target="footer10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414F5E5B357457B920A2B0ABEAC9B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E05639-9225-42A1-BFA6-F339479516F3}"/>
      </w:docPartPr>
      <w:docPartBody>
        <w:p w:rsidR="00E15408" w:rsidRDefault="00CC3BB5" w:rsidP="00CC3BB5">
          <w:pPr>
            <w:pStyle w:val="8414F5E5B357457B920A2B0ABEAC9B69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CC3BB5"/>
    <w:rsid w:val="000F08F3"/>
    <w:rsid w:val="001610E9"/>
    <w:rsid w:val="00290E4F"/>
    <w:rsid w:val="004A0946"/>
    <w:rsid w:val="004F3005"/>
    <w:rsid w:val="005B0402"/>
    <w:rsid w:val="00844FB6"/>
    <w:rsid w:val="008D4A99"/>
    <w:rsid w:val="009C5212"/>
    <w:rsid w:val="00A0318C"/>
    <w:rsid w:val="00A03B77"/>
    <w:rsid w:val="00A622AF"/>
    <w:rsid w:val="00CC3BB5"/>
    <w:rsid w:val="00E15408"/>
    <w:rsid w:val="00EA4C05"/>
    <w:rsid w:val="00EC4670"/>
    <w:rsid w:val="00F61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14F5E5B357457B920A2B0ABEAC9B69">
    <w:name w:val="8414F5E5B357457B920A2B0ABEAC9B69"/>
    <w:rsid w:val="00CC3BB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42058</Words>
  <Characters>239733</Characters>
  <Application>Microsoft Office Word</Application>
  <DocSecurity>0</DocSecurity>
  <Lines>1997</Lines>
  <Paragraphs>562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777</cp:lastModifiedBy>
  <cp:revision>46</cp:revision>
  <dcterms:created xsi:type="dcterms:W3CDTF">2023-08-27T16:47:00Z</dcterms:created>
  <dcterms:modified xsi:type="dcterms:W3CDTF">2024-02-01T10:08:00Z</dcterms:modified>
</cp:coreProperties>
</file>